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9B" w:rsidRDefault="00E40E9B" w:rsidP="008F04D3">
      <w:pPr>
        <w:jc w:val="center"/>
        <w:rPr>
          <w:rFonts w:ascii="Bahnschrift SemiLight" w:hAnsi="Bahnschrift SemiLight"/>
          <w:b/>
          <w:bCs/>
        </w:rPr>
      </w:pPr>
    </w:p>
    <w:p w:rsidR="008F04D3" w:rsidRPr="008C291E" w:rsidRDefault="008C291E" w:rsidP="008C2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VERBALE COLLEGIO PRIMARIA </w:t>
      </w:r>
      <w:r w:rsidR="000A228E" w:rsidRPr="005801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0E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228E" w:rsidRPr="005801B9">
        <w:rPr>
          <w:rFonts w:ascii="Times New Roman" w:hAnsi="Times New Roman" w:cs="Times New Roman"/>
          <w:b/>
          <w:bCs/>
          <w:sz w:val="24"/>
          <w:szCs w:val="24"/>
        </w:rPr>
        <w:t xml:space="preserve"> SETTEMBRE</w:t>
      </w:r>
      <w:r w:rsidR="008F04D3" w:rsidRPr="005801B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E0E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04D3" w:rsidRPr="00580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04D3" w:rsidRPr="005801B9" w:rsidRDefault="008F04D3" w:rsidP="008F04D3">
      <w:pPr>
        <w:jc w:val="both"/>
        <w:rPr>
          <w:rFonts w:ascii="Times New Roman" w:hAnsi="Times New Roman" w:cs="Times New Roman"/>
        </w:rPr>
      </w:pPr>
      <w:r w:rsidRPr="005801B9">
        <w:rPr>
          <w:rFonts w:ascii="Times New Roman" w:hAnsi="Times New Roman" w:cs="Times New Roman"/>
        </w:rPr>
        <w:t>Il giorno 2</w:t>
      </w:r>
      <w:r w:rsidR="001E0E80">
        <w:rPr>
          <w:rFonts w:ascii="Times New Roman" w:hAnsi="Times New Roman" w:cs="Times New Roman"/>
        </w:rPr>
        <w:t>4</w:t>
      </w:r>
      <w:r w:rsidRPr="005801B9">
        <w:rPr>
          <w:rFonts w:ascii="Times New Roman" w:hAnsi="Times New Roman" w:cs="Times New Roman"/>
        </w:rPr>
        <w:t xml:space="preserve"> del mese di settembre dell’anno 202</w:t>
      </w:r>
      <w:r w:rsidR="001E0E80">
        <w:rPr>
          <w:rFonts w:ascii="Times New Roman" w:hAnsi="Times New Roman" w:cs="Times New Roman"/>
        </w:rPr>
        <w:t>4</w:t>
      </w:r>
      <w:r w:rsidRPr="005801B9">
        <w:rPr>
          <w:rFonts w:ascii="Times New Roman" w:hAnsi="Times New Roman" w:cs="Times New Roman"/>
        </w:rPr>
        <w:t xml:space="preserve"> alle ore 16.45 nell’Auditorium del plesso A. Negri, è convocato il Collegio dei docenti della scuola primaria dell’Istituto Comprensivo “Salvo D’Acquisto” di </w:t>
      </w:r>
      <w:proofErr w:type="spellStart"/>
      <w:r w:rsidRPr="005801B9">
        <w:rPr>
          <w:rFonts w:ascii="Times New Roman" w:hAnsi="Times New Roman" w:cs="Times New Roman"/>
        </w:rPr>
        <w:t>Muggiò</w:t>
      </w:r>
      <w:proofErr w:type="spellEnd"/>
      <w:r w:rsidRPr="005801B9">
        <w:rPr>
          <w:rFonts w:ascii="Times New Roman" w:hAnsi="Times New Roman" w:cs="Times New Roman"/>
        </w:rPr>
        <w:t xml:space="preserve">. Presiede la seduta </w:t>
      </w:r>
      <w:r w:rsidR="000B789D">
        <w:rPr>
          <w:rFonts w:ascii="Times New Roman" w:hAnsi="Times New Roman" w:cs="Times New Roman"/>
        </w:rPr>
        <w:t>la</w:t>
      </w:r>
      <w:r w:rsidRPr="005801B9">
        <w:rPr>
          <w:rFonts w:ascii="Times New Roman" w:hAnsi="Times New Roman" w:cs="Times New Roman"/>
        </w:rPr>
        <w:t xml:space="preserve"> Dirigente, prof.ssa Alessandra Schiatti, svolgono la funzione di segretarie le insegna</w:t>
      </w:r>
      <w:r w:rsidR="0019612E" w:rsidRPr="005801B9">
        <w:rPr>
          <w:rFonts w:ascii="Times New Roman" w:hAnsi="Times New Roman" w:cs="Times New Roman"/>
        </w:rPr>
        <w:t>nti Menna Annunziata</w:t>
      </w:r>
      <w:r w:rsidR="000B789D">
        <w:rPr>
          <w:rFonts w:ascii="Times New Roman" w:hAnsi="Times New Roman" w:cs="Times New Roman"/>
        </w:rPr>
        <w:t xml:space="preserve"> e Cieli Laura.</w:t>
      </w:r>
    </w:p>
    <w:p w:rsidR="008F04D3" w:rsidRPr="00B419E8" w:rsidRDefault="00966D9C" w:rsidP="008F04D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DOCENTI ASSENTI GIUSTIFICATI:</w:t>
      </w:r>
    </w:p>
    <w:p w:rsidR="00B419E8" w:rsidRDefault="00B419E8" w:rsidP="008F0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PLESSO DE GASPERI: Di Girolamo, Marino, </w:t>
      </w:r>
      <w:proofErr w:type="spellStart"/>
      <w:r>
        <w:rPr>
          <w:rFonts w:ascii="Times New Roman" w:hAnsi="Times New Roman" w:cs="Times New Roman"/>
        </w:rPr>
        <w:t>Panatti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Posteraro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Reda</w:t>
      </w:r>
      <w:proofErr w:type="spellEnd"/>
      <w:r>
        <w:rPr>
          <w:rFonts w:ascii="Times New Roman" w:hAnsi="Times New Roman" w:cs="Times New Roman"/>
        </w:rPr>
        <w:t>;</w:t>
      </w:r>
    </w:p>
    <w:p w:rsidR="00B419E8" w:rsidRPr="005801B9" w:rsidRDefault="00B419E8" w:rsidP="008F0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PLESSO </w:t>
      </w:r>
      <w:proofErr w:type="spellStart"/>
      <w:r>
        <w:rPr>
          <w:rFonts w:ascii="Times New Roman" w:hAnsi="Times New Roman" w:cs="Times New Roman"/>
        </w:rPr>
        <w:t>A.NEGRI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Lavizzari</w:t>
      </w:r>
      <w:proofErr w:type="spellEnd"/>
    </w:p>
    <w:p w:rsidR="008F04D3" w:rsidRDefault="008F04D3" w:rsidP="008F04D3">
      <w:pPr>
        <w:jc w:val="both"/>
        <w:rPr>
          <w:rFonts w:ascii="Times New Roman" w:hAnsi="Times New Roman" w:cs="Times New Roman"/>
        </w:rPr>
      </w:pPr>
    </w:p>
    <w:p w:rsidR="008F04D3" w:rsidRPr="00966D9C" w:rsidRDefault="008F04D3" w:rsidP="00966D9C">
      <w:pPr>
        <w:jc w:val="both"/>
        <w:rPr>
          <w:rFonts w:ascii="Times New Roman" w:hAnsi="Times New Roman" w:cs="Times New Roman"/>
          <w:b/>
          <w:bCs/>
        </w:rPr>
      </w:pPr>
      <w:r w:rsidRPr="00B419E8">
        <w:rPr>
          <w:rFonts w:ascii="Times New Roman" w:hAnsi="Times New Roman" w:cs="Times New Roman"/>
          <w:b/>
          <w:bCs/>
        </w:rPr>
        <w:t>ORDINE DEL GIORNO:</w:t>
      </w:r>
    </w:p>
    <w:p w:rsidR="008F04D3" w:rsidRPr="005801B9" w:rsidRDefault="008F04D3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bookmarkStart w:id="0" w:name="_Hlk115077777"/>
      <w:r w:rsidRPr="005801B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801B9">
        <w:rPr>
          <w:rFonts w:ascii="Times New Roman" w:hAnsi="Times New Roman" w:cs="Times New Roman"/>
          <w:iCs/>
          <w:color w:val="000000"/>
        </w:rPr>
        <w:t>Approvazione verbale seduta precedente</w:t>
      </w:r>
    </w:p>
    <w:p w:rsidR="008F04D3" w:rsidRPr="005801B9" w:rsidRDefault="00D1057C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iCs/>
          <w:color w:val="000000"/>
        </w:rPr>
        <w:t>Calendario attività funzionali all’insegnamento (40h + 40h)</w:t>
      </w:r>
    </w:p>
    <w:p w:rsidR="00D1057C" w:rsidRPr="005801B9" w:rsidRDefault="00D1057C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color w:val="000000"/>
        </w:rPr>
        <w:t>Individuazione tutor neoimmessi</w:t>
      </w:r>
    </w:p>
    <w:p w:rsidR="00D1057C" w:rsidRPr="005801B9" w:rsidRDefault="00D1057C" w:rsidP="00D1057C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iCs/>
          <w:color w:val="000000"/>
        </w:rPr>
        <w:t>Candidature funzioni strumentali</w:t>
      </w:r>
    </w:p>
    <w:p w:rsidR="00D1057C" w:rsidRPr="004C0BE7" w:rsidRDefault="00D1057C" w:rsidP="004C0BE7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iCs/>
          <w:color w:val="000000"/>
        </w:rPr>
        <w:t>Candidature commiss</w:t>
      </w:r>
      <w:r w:rsidR="004C0BE7">
        <w:rPr>
          <w:rFonts w:ascii="Times New Roman" w:hAnsi="Times New Roman" w:cs="Times New Roman"/>
          <w:iCs/>
          <w:color w:val="000000"/>
        </w:rPr>
        <w:t>ioni</w:t>
      </w:r>
    </w:p>
    <w:p w:rsidR="008F04D3" w:rsidRPr="005801B9" w:rsidRDefault="008F04D3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iCs/>
          <w:color w:val="000000"/>
        </w:rPr>
        <w:t>Progetti</w:t>
      </w:r>
    </w:p>
    <w:p w:rsidR="008F04D3" w:rsidRPr="005801B9" w:rsidRDefault="00A0354C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bookmarkStart w:id="1" w:name="_Hlk147233994"/>
      <w:r>
        <w:rPr>
          <w:rFonts w:ascii="Times New Roman" w:hAnsi="Times New Roman" w:cs="Times New Roman"/>
          <w:iCs/>
          <w:color w:val="000000"/>
        </w:rPr>
        <w:t>Criteri stesura orario primaria</w:t>
      </w:r>
    </w:p>
    <w:bookmarkEnd w:id="1"/>
    <w:p w:rsidR="001448A9" w:rsidRPr="001448A9" w:rsidRDefault="001448A9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Proposte nuovi modelli</w:t>
      </w:r>
      <w:r w:rsidR="00131BA8">
        <w:rPr>
          <w:rFonts w:ascii="Times New Roman" w:hAnsi="Times New Roman" w:cs="Times New Roman"/>
          <w:color w:val="000000"/>
        </w:rPr>
        <w:t xml:space="preserve"> di prove d’ingresso in sostituzione delle Q1Vata</w:t>
      </w:r>
    </w:p>
    <w:p w:rsidR="008F04D3" w:rsidRPr="005801B9" w:rsidRDefault="00D1057C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iCs/>
          <w:color w:val="000000"/>
        </w:rPr>
        <w:t>PNRR Ambienti innovativi: stesura progetto definitivo</w:t>
      </w:r>
    </w:p>
    <w:p w:rsidR="00345E5B" w:rsidRDefault="00345E5B" w:rsidP="00D1057C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bookmarkStart w:id="2" w:name="_Hlk147234501"/>
      <w:r>
        <w:rPr>
          <w:rFonts w:ascii="Times New Roman" w:hAnsi="Times New Roman" w:cs="Times New Roman"/>
          <w:color w:val="000000"/>
        </w:rPr>
        <w:t>Nuove disposizioni per la valutazione degli alunni</w:t>
      </w:r>
    </w:p>
    <w:p w:rsidR="003A67EC" w:rsidRDefault="003A67EC" w:rsidP="00D1057C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Nuove Linee Guida per l’insegnamento dell’Ed. Civica</w:t>
      </w:r>
    </w:p>
    <w:p w:rsidR="008F04D3" w:rsidRPr="005801B9" w:rsidRDefault="00D1057C" w:rsidP="00D1057C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color w:val="000000"/>
        </w:rPr>
        <w:t>Pagamento e consegna diario scolastico</w:t>
      </w:r>
    </w:p>
    <w:bookmarkEnd w:id="2"/>
    <w:p w:rsidR="008F04D3" w:rsidRPr="005801B9" w:rsidRDefault="008F04D3" w:rsidP="008F04D3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iCs/>
          <w:color w:val="000000"/>
        </w:rPr>
        <w:t>Varie ed eventuali</w:t>
      </w:r>
    </w:p>
    <w:bookmarkEnd w:id="0"/>
    <w:p w:rsidR="008F04D3" w:rsidRPr="005801B9" w:rsidRDefault="008F04D3">
      <w:pPr>
        <w:rPr>
          <w:rFonts w:ascii="Times New Roman" w:hAnsi="Times New Roman" w:cs="Times New Roman"/>
          <w:b/>
          <w:bCs/>
        </w:rPr>
      </w:pPr>
    </w:p>
    <w:p w:rsidR="000A228E" w:rsidRPr="005801B9" w:rsidRDefault="000A228E" w:rsidP="000A228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Approvazione verbale seduta precedente</w:t>
      </w:r>
    </w:p>
    <w:p w:rsidR="000A228E" w:rsidRDefault="000768CC" w:rsidP="000A228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color w:val="000000"/>
        </w:rPr>
        <w:t>Il verbale della seduta precedente viene approvato a</w:t>
      </w:r>
      <w:r w:rsidR="00D1057C" w:rsidRPr="005801B9">
        <w:rPr>
          <w:rFonts w:ascii="Times New Roman" w:hAnsi="Times New Roman" w:cs="Times New Roman"/>
          <w:color w:val="000000"/>
        </w:rPr>
        <w:t xml:space="preserve"> maggioranza</w:t>
      </w:r>
      <w:r w:rsidR="00B419E8">
        <w:rPr>
          <w:rFonts w:ascii="Times New Roman" w:hAnsi="Times New Roman" w:cs="Times New Roman"/>
          <w:color w:val="000000"/>
        </w:rPr>
        <w:t xml:space="preserve"> </w:t>
      </w:r>
      <w:r w:rsidR="00D1057C" w:rsidRPr="005801B9">
        <w:rPr>
          <w:rFonts w:ascii="Times New Roman" w:hAnsi="Times New Roman" w:cs="Times New Roman"/>
          <w:color w:val="000000"/>
        </w:rPr>
        <w:t xml:space="preserve">in quanto molti docenti </w:t>
      </w:r>
      <w:r w:rsidR="00135DD3" w:rsidRPr="005801B9">
        <w:rPr>
          <w:rFonts w:ascii="Times New Roman" w:hAnsi="Times New Roman" w:cs="Times New Roman"/>
          <w:color w:val="000000"/>
        </w:rPr>
        <w:t>non erano</w:t>
      </w:r>
      <w:r w:rsidR="008F6DC5" w:rsidRPr="005801B9">
        <w:rPr>
          <w:rFonts w:ascii="Times New Roman" w:hAnsi="Times New Roman" w:cs="Times New Roman"/>
          <w:color w:val="000000"/>
        </w:rPr>
        <w:t xml:space="preserve"> presenti</w:t>
      </w:r>
      <w:r w:rsidR="00B419E8">
        <w:rPr>
          <w:rFonts w:ascii="Times New Roman" w:hAnsi="Times New Roman" w:cs="Times New Roman"/>
          <w:color w:val="000000"/>
        </w:rPr>
        <w:t xml:space="preserve">. </w:t>
      </w:r>
    </w:p>
    <w:p w:rsidR="000A228E" w:rsidRPr="005801B9" w:rsidRDefault="00135DD3" w:rsidP="00732976">
      <w:pPr>
        <w:numPr>
          <w:ilvl w:val="0"/>
          <w:numId w:val="2"/>
        </w:numPr>
        <w:shd w:val="clear" w:color="auto" w:fill="FFFFFF"/>
        <w:ind w:left="945" w:hanging="519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Calendario attività funzionali all’insegnamento (40h + 40h)</w:t>
      </w:r>
    </w:p>
    <w:p w:rsidR="0036347B" w:rsidRPr="006D0293" w:rsidRDefault="00C008A1" w:rsidP="00A626EA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Si </w:t>
      </w:r>
      <w:r w:rsidRPr="006D0293">
        <w:rPr>
          <w:rFonts w:ascii="Times New Roman" w:hAnsi="Times New Roman" w:cs="Times New Roman"/>
        </w:rPr>
        <w:t xml:space="preserve">apportano alcune modifiche al </w:t>
      </w:r>
      <w:r w:rsidR="0036347B" w:rsidRPr="006D0293">
        <w:rPr>
          <w:rFonts w:ascii="Times New Roman" w:hAnsi="Times New Roman" w:cs="Times New Roman"/>
        </w:rPr>
        <w:t>Calendario delle attività precedentemente inviato a tutti i docenti:</w:t>
      </w:r>
    </w:p>
    <w:p w:rsidR="00B704AB" w:rsidRPr="00CC6A63" w:rsidRDefault="00B704AB" w:rsidP="00CC6A63">
      <w:pPr>
        <w:pStyle w:val="Paragrafoelenco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  <w:r w:rsidRPr="006D0293">
        <w:rPr>
          <w:rFonts w:ascii="Times New Roman" w:hAnsi="Times New Roman" w:cs="Times New Roman"/>
        </w:rPr>
        <w:t>l</w:t>
      </w:r>
      <w:r w:rsidR="00E66CB1" w:rsidRPr="006D0293">
        <w:rPr>
          <w:rFonts w:ascii="Times New Roman" w:hAnsi="Times New Roman" w:cs="Times New Roman"/>
        </w:rPr>
        <w:t xml:space="preserve">’Open </w:t>
      </w:r>
      <w:proofErr w:type="spellStart"/>
      <w:r w:rsidR="00E66CB1" w:rsidRPr="006D0293">
        <w:rPr>
          <w:rFonts w:ascii="Times New Roman" w:hAnsi="Times New Roman" w:cs="Times New Roman"/>
        </w:rPr>
        <w:t>Day</w:t>
      </w:r>
      <w:proofErr w:type="spellEnd"/>
      <w:r w:rsidR="00E66CB1" w:rsidRPr="006D0293">
        <w:rPr>
          <w:rFonts w:ascii="Times New Roman" w:hAnsi="Times New Roman" w:cs="Times New Roman"/>
        </w:rPr>
        <w:t xml:space="preserve"> della primaria si terrà il 23 novembre per evitare</w:t>
      </w:r>
      <w:r w:rsidRPr="006D0293">
        <w:rPr>
          <w:rFonts w:ascii="Times New Roman" w:hAnsi="Times New Roman" w:cs="Times New Roman"/>
        </w:rPr>
        <w:t xml:space="preserve"> di farlo coincidere con gli Open </w:t>
      </w:r>
      <w:proofErr w:type="spellStart"/>
      <w:r w:rsidRPr="006D0293">
        <w:rPr>
          <w:rFonts w:ascii="Times New Roman" w:hAnsi="Times New Roman" w:cs="Times New Roman"/>
        </w:rPr>
        <w:t>Day</w:t>
      </w:r>
      <w:proofErr w:type="spellEnd"/>
      <w:r w:rsidRPr="006D0293">
        <w:rPr>
          <w:rFonts w:ascii="Times New Roman" w:hAnsi="Times New Roman" w:cs="Times New Roman"/>
        </w:rPr>
        <w:t xml:space="preserve"> dalla primaria e della secondaria de</w:t>
      </w:r>
      <w:r w:rsidR="003540CA" w:rsidRPr="006D0293">
        <w:rPr>
          <w:rFonts w:ascii="Times New Roman" w:hAnsi="Times New Roman" w:cs="Times New Roman"/>
        </w:rPr>
        <w:t>ll’istituto Comprensivo Casati</w:t>
      </w:r>
      <w:r w:rsidR="007D4B0E" w:rsidRPr="006D0293">
        <w:rPr>
          <w:rFonts w:ascii="Times New Roman" w:hAnsi="Times New Roman" w:cs="Times New Roman"/>
        </w:rPr>
        <w:t xml:space="preserve">; inoltre la </w:t>
      </w:r>
      <w:proofErr w:type="spellStart"/>
      <w:r w:rsidR="007D4B0E" w:rsidRPr="006D0293">
        <w:rPr>
          <w:rFonts w:ascii="Times New Roman" w:hAnsi="Times New Roman" w:cs="Times New Roman"/>
        </w:rPr>
        <w:t>D.S.</w:t>
      </w:r>
      <w:proofErr w:type="spellEnd"/>
      <w:r w:rsidR="007D4B0E" w:rsidRPr="006D0293">
        <w:rPr>
          <w:rFonts w:ascii="Times New Roman" w:hAnsi="Times New Roman" w:cs="Times New Roman"/>
        </w:rPr>
        <w:t xml:space="preserve"> illustra la </w:t>
      </w:r>
      <w:r w:rsidR="00D73CAD" w:rsidRPr="006D0293">
        <w:rPr>
          <w:rFonts w:ascii="Times New Roman" w:hAnsi="Times New Roman" w:cs="Times New Roman"/>
        </w:rPr>
        <w:t>nuova modalità organizzativa che prevede la suddivisione</w:t>
      </w:r>
      <w:r w:rsidR="007D4B0E" w:rsidRPr="006D0293">
        <w:rPr>
          <w:rFonts w:ascii="Times New Roman" w:hAnsi="Times New Roman" w:cs="Times New Roman"/>
        </w:rPr>
        <w:t xml:space="preserve"> della mattinata in un momento dedicato all’assemblea di presentazione </w:t>
      </w:r>
      <w:r w:rsidR="007D4B0E">
        <w:rPr>
          <w:rFonts w:ascii="Times New Roman" w:hAnsi="Times New Roman" w:cs="Times New Roman"/>
          <w:color w:val="000000"/>
        </w:rPr>
        <w:t xml:space="preserve">e un momento dedicato alle attività </w:t>
      </w:r>
      <w:proofErr w:type="spellStart"/>
      <w:r w:rsidR="007D4B0E" w:rsidRPr="006D0293">
        <w:rPr>
          <w:rFonts w:ascii="Times New Roman" w:hAnsi="Times New Roman" w:cs="Times New Roman"/>
        </w:rPr>
        <w:t>laboratoriali</w:t>
      </w:r>
      <w:proofErr w:type="spellEnd"/>
      <w:r w:rsidR="00B419E8" w:rsidRPr="006D0293">
        <w:rPr>
          <w:rFonts w:ascii="Times New Roman" w:hAnsi="Times New Roman" w:cs="Times New Roman"/>
        </w:rPr>
        <w:t xml:space="preserve"> per entrambi i plessi</w:t>
      </w:r>
      <w:r w:rsidR="002B0E87" w:rsidRPr="006D0293">
        <w:rPr>
          <w:rFonts w:ascii="Times New Roman" w:hAnsi="Times New Roman" w:cs="Times New Roman"/>
        </w:rPr>
        <w:t>;</w:t>
      </w:r>
      <w:r w:rsidR="00E66CB1" w:rsidRPr="00CC6A63">
        <w:rPr>
          <w:rFonts w:ascii="Times New Roman" w:hAnsi="Times New Roman" w:cs="Times New Roman"/>
          <w:color w:val="000000"/>
        </w:rPr>
        <w:t xml:space="preserve"> </w:t>
      </w:r>
    </w:p>
    <w:p w:rsidR="0096182E" w:rsidRPr="00CC6A63" w:rsidRDefault="003142F3" w:rsidP="00CC6A63">
      <w:pPr>
        <w:pStyle w:val="Paragrafoelenco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l’assemblea di restituzione alle famiglie dei risultati del primo quadrimestre </w:t>
      </w:r>
      <w:r w:rsidR="0096182E">
        <w:rPr>
          <w:rFonts w:ascii="Times New Roman" w:hAnsi="Times New Roman" w:cs="Times New Roman"/>
          <w:color w:val="000000"/>
        </w:rPr>
        <w:t>è spostata al 18 febbraio</w:t>
      </w:r>
      <w:r w:rsidR="002B0E87">
        <w:rPr>
          <w:rFonts w:ascii="Times New Roman" w:hAnsi="Times New Roman" w:cs="Times New Roman"/>
          <w:color w:val="000000"/>
        </w:rPr>
        <w:t>;</w:t>
      </w:r>
    </w:p>
    <w:p w:rsidR="0096182E" w:rsidRPr="0036347B" w:rsidRDefault="0096182E" w:rsidP="0036347B">
      <w:pPr>
        <w:pStyle w:val="Paragrafoelenco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 </w:t>
      </w:r>
      <w:r w:rsidR="003F500B">
        <w:rPr>
          <w:rFonts w:ascii="Times New Roman" w:hAnsi="Times New Roman" w:cs="Times New Roman"/>
          <w:color w:val="000000"/>
        </w:rPr>
        <w:t xml:space="preserve">chiarisce che anche la restituzione alle famiglie dei risultati finali verrà effettuata </w:t>
      </w:r>
      <w:r w:rsidR="00FA2A46">
        <w:rPr>
          <w:rFonts w:ascii="Times New Roman" w:hAnsi="Times New Roman" w:cs="Times New Roman"/>
          <w:color w:val="000000"/>
        </w:rPr>
        <w:t xml:space="preserve">nella forma di una breve assemblea di classe a cui seguiranno </w:t>
      </w:r>
      <w:r w:rsidR="00CE6251">
        <w:rPr>
          <w:rFonts w:ascii="Times New Roman" w:hAnsi="Times New Roman" w:cs="Times New Roman"/>
          <w:color w:val="000000"/>
        </w:rPr>
        <w:t>brevi chiarimenti individuali</w:t>
      </w:r>
      <w:r w:rsidR="00F11A8E">
        <w:rPr>
          <w:rFonts w:ascii="Times New Roman" w:hAnsi="Times New Roman" w:cs="Times New Roman"/>
          <w:color w:val="000000"/>
        </w:rPr>
        <w:t>, laddove necessario</w:t>
      </w:r>
      <w:r w:rsidR="00CE6251">
        <w:rPr>
          <w:rFonts w:ascii="Times New Roman" w:hAnsi="Times New Roman" w:cs="Times New Roman"/>
          <w:color w:val="000000"/>
        </w:rPr>
        <w:t>.</w:t>
      </w:r>
    </w:p>
    <w:p w:rsidR="00897841" w:rsidRDefault="003E2902" w:rsidP="00A626E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seguito di tali modifiche verrà successivamente rinviato </w:t>
      </w:r>
      <w:r w:rsidR="00897841">
        <w:rPr>
          <w:rFonts w:ascii="Times New Roman" w:hAnsi="Times New Roman" w:cs="Times New Roman"/>
          <w:color w:val="000000"/>
        </w:rPr>
        <w:t>il Calendario aggiornato.</w:t>
      </w:r>
    </w:p>
    <w:p w:rsidR="000A228E" w:rsidRPr="005801B9" w:rsidRDefault="000A228E" w:rsidP="000A228E">
      <w:pPr>
        <w:shd w:val="clear" w:color="auto" w:fill="FFFFFF"/>
        <w:ind w:left="585"/>
        <w:jc w:val="both"/>
        <w:rPr>
          <w:rFonts w:ascii="Times New Roman" w:hAnsi="Times New Roman" w:cs="Times New Roman"/>
          <w:color w:val="000000"/>
        </w:rPr>
      </w:pPr>
    </w:p>
    <w:p w:rsidR="000A228E" w:rsidRPr="005801B9" w:rsidRDefault="00F34D55" w:rsidP="000A228E">
      <w:pPr>
        <w:numPr>
          <w:ilvl w:val="0"/>
          <w:numId w:val="2"/>
        </w:numPr>
        <w:shd w:val="clear" w:color="auto" w:fill="FFFFFF"/>
        <w:ind w:left="945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Individuazione tutor neoimmessi</w:t>
      </w:r>
    </w:p>
    <w:p w:rsidR="00F34D55" w:rsidRPr="005801B9" w:rsidRDefault="00F34D55" w:rsidP="000A228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color w:val="000000"/>
        </w:rPr>
        <w:t xml:space="preserve">Per l’anno di prova della docente </w:t>
      </w:r>
      <w:proofErr w:type="spellStart"/>
      <w:r w:rsidR="00233DBA">
        <w:rPr>
          <w:rFonts w:ascii="Times New Roman" w:hAnsi="Times New Roman" w:cs="Times New Roman"/>
          <w:color w:val="000000"/>
        </w:rPr>
        <w:t>Tursellino</w:t>
      </w:r>
      <w:proofErr w:type="spellEnd"/>
      <w:r w:rsidR="00233DBA">
        <w:rPr>
          <w:rFonts w:ascii="Times New Roman" w:hAnsi="Times New Roman" w:cs="Times New Roman"/>
          <w:color w:val="000000"/>
        </w:rPr>
        <w:t xml:space="preserve"> Ivana</w:t>
      </w:r>
      <w:r w:rsidRPr="005801B9">
        <w:rPr>
          <w:rFonts w:ascii="Times New Roman" w:hAnsi="Times New Roman" w:cs="Times New Roman"/>
          <w:color w:val="000000"/>
        </w:rPr>
        <w:t xml:space="preserve"> </w:t>
      </w:r>
      <w:r w:rsidR="0022586F">
        <w:rPr>
          <w:rFonts w:ascii="Times New Roman" w:hAnsi="Times New Roman" w:cs="Times New Roman"/>
          <w:color w:val="000000"/>
        </w:rPr>
        <w:t>viene individuata</w:t>
      </w:r>
      <w:r w:rsidRPr="005801B9">
        <w:rPr>
          <w:rFonts w:ascii="Times New Roman" w:hAnsi="Times New Roman" w:cs="Times New Roman"/>
          <w:color w:val="000000"/>
        </w:rPr>
        <w:t xml:space="preserve"> come docente tutor l’insegnan</w:t>
      </w:r>
      <w:r w:rsidR="0022586F">
        <w:rPr>
          <w:rFonts w:ascii="Times New Roman" w:hAnsi="Times New Roman" w:cs="Times New Roman"/>
          <w:color w:val="000000"/>
        </w:rPr>
        <w:t xml:space="preserve">te </w:t>
      </w:r>
      <w:proofErr w:type="spellStart"/>
      <w:r w:rsidR="0022586F">
        <w:rPr>
          <w:rFonts w:ascii="Times New Roman" w:hAnsi="Times New Roman" w:cs="Times New Roman"/>
          <w:color w:val="000000"/>
        </w:rPr>
        <w:t>Bonfissuto</w:t>
      </w:r>
      <w:proofErr w:type="spellEnd"/>
      <w:r w:rsidR="0022586F">
        <w:rPr>
          <w:rFonts w:ascii="Times New Roman" w:hAnsi="Times New Roman" w:cs="Times New Roman"/>
          <w:color w:val="000000"/>
        </w:rPr>
        <w:t xml:space="preserve"> Giovanna.</w:t>
      </w:r>
    </w:p>
    <w:p w:rsidR="000A228E" w:rsidRPr="00BF2069" w:rsidRDefault="00F34D55" w:rsidP="000A228E">
      <w:pPr>
        <w:numPr>
          <w:ilvl w:val="0"/>
          <w:numId w:val="2"/>
        </w:numPr>
        <w:shd w:val="clear" w:color="auto" w:fill="FFFFFF"/>
        <w:ind w:left="945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Candidature funzioni strumentali</w:t>
      </w:r>
    </w:p>
    <w:p w:rsidR="00DC60BB" w:rsidRPr="00732976" w:rsidRDefault="00713488" w:rsidP="00BF2069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La </w:t>
      </w:r>
      <w:proofErr w:type="spellStart"/>
      <w:r>
        <w:rPr>
          <w:rFonts w:ascii="Times New Roman" w:hAnsi="Times New Roman" w:cs="Times New Roman"/>
          <w:iCs/>
          <w:color w:val="000000"/>
        </w:rPr>
        <w:t>D.S.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chiede ai docenti del Collegio la propria disponibilità </w:t>
      </w:r>
      <w:r w:rsidR="004403A7">
        <w:rPr>
          <w:rFonts w:ascii="Times New Roman" w:hAnsi="Times New Roman" w:cs="Times New Roman"/>
          <w:iCs/>
          <w:color w:val="000000"/>
        </w:rPr>
        <w:t>a</w:t>
      </w:r>
      <w:r w:rsidR="00DD702A">
        <w:rPr>
          <w:rFonts w:ascii="Times New Roman" w:hAnsi="Times New Roman" w:cs="Times New Roman"/>
          <w:iCs/>
          <w:color w:val="000000"/>
        </w:rPr>
        <w:t xml:space="preserve"> completa</w:t>
      </w:r>
      <w:r w:rsidR="004403A7">
        <w:rPr>
          <w:rFonts w:ascii="Times New Roman" w:hAnsi="Times New Roman" w:cs="Times New Roman"/>
          <w:iCs/>
          <w:color w:val="000000"/>
        </w:rPr>
        <w:t>re</w:t>
      </w:r>
      <w:r w:rsidR="00DD702A">
        <w:rPr>
          <w:rFonts w:ascii="Times New Roman" w:hAnsi="Times New Roman" w:cs="Times New Roman"/>
          <w:iCs/>
          <w:color w:val="000000"/>
        </w:rPr>
        <w:t xml:space="preserve"> il quadro delle Funzioni Strumentali</w:t>
      </w:r>
      <w:r w:rsidR="004403A7">
        <w:rPr>
          <w:rFonts w:ascii="Times New Roman" w:hAnsi="Times New Roman" w:cs="Times New Roman"/>
          <w:iCs/>
          <w:color w:val="000000"/>
        </w:rPr>
        <w:t xml:space="preserve"> laddove mancanti</w:t>
      </w:r>
      <w:r w:rsidR="00732976">
        <w:rPr>
          <w:rFonts w:ascii="Times New Roman" w:hAnsi="Times New Roman" w:cs="Times New Roman"/>
          <w:iCs/>
          <w:color w:val="000000"/>
        </w:rPr>
        <w:t xml:space="preserve">. </w:t>
      </w:r>
      <w:r w:rsidR="004403A7">
        <w:rPr>
          <w:rFonts w:ascii="Times New Roman" w:hAnsi="Times New Roman" w:cs="Times New Roman"/>
          <w:iCs/>
          <w:color w:val="000000"/>
        </w:rPr>
        <w:t>Per il PTOF si offre l’insegnante Marino Marina</w:t>
      </w:r>
      <w:r w:rsidR="00E77FCE">
        <w:rPr>
          <w:rFonts w:ascii="Times New Roman" w:hAnsi="Times New Roman" w:cs="Times New Roman"/>
          <w:iCs/>
          <w:color w:val="000000"/>
        </w:rPr>
        <w:t>.</w:t>
      </w:r>
      <w:r w:rsidR="00732976">
        <w:rPr>
          <w:rFonts w:ascii="Times New Roman" w:hAnsi="Times New Roman" w:cs="Times New Roman"/>
          <w:iCs/>
          <w:color w:val="000000"/>
        </w:rPr>
        <w:t xml:space="preserve"> </w:t>
      </w:r>
      <w:r w:rsidR="00E77FCE">
        <w:rPr>
          <w:rFonts w:ascii="Times New Roman" w:hAnsi="Times New Roman" w:cs="Times New Roman"/>
          <w:iCs/>
          <w:color w:val="000000"/>
        </w:rPr>
        <w:t xml:space="preserve">Per la Disabilità l’insegnante Costantino </w:t>
      </w:r>
      <w:proofErr w:type="spellStart"/>
      <w:r w:rsidR="00E77FCE">
        <w:rPr>
          <w:rFonts w:ascii="Times New Roman" w:hAnsi="Times New Roman" w:cs="Times New Roman"/>
          <w:iCs/>
          <w:color w:val="000000"/>
        </w:rPr>
        <w:t>M</w:t>
      </w:r>
      <w:r w:rsidR="00DC60BB">
        <w:rPr>
          <w:rFonts w:ascii="Times New Roman" w:hAnsi="Times New Roman" w:cs="Times New Roman"/>
          <w:iCs/>
          <w:color w:val="000000"/>
        </w:rPr>
        <w:t>ariagrazia</w:t>
      </w:r>
      <w:proofErr w:type="spellEnd"/>
      <w:r w:rsidR="00DC60BB">
        <w:rPr>
          <w:rFonts w:ascii="Times New Roman" w:hAnsi="Times New Roman" w:cs="Times New Roman"/>
          <w:iCs/>
          <w:color w:val="000000"/>
        </w:rPr>
        <w:t>.</w:t>
      </w:r>
      <w:r w:rsidR="00732976">
        <w:rPr>
          <w:rFonts w:ascii="Times New Roman" w:hAnsi="Times New Roman" w:cs="Times New Roman"/>
          <w:iCs/>
          <w:color w:val="000000"/>
        </w:rPr>
        <w:t xml:space="preserve"> </w:t>
      </w:r>
      <w:r w:rsidR="00DC60BB">
        <w:rPr>
          <w:rFonts w:ascii="Times New Roman" w:hAnsi="Times New Roman" w:cs="Times New Roman"/>
          <w:iCs/>
          <w:color w:val="000000"/>
        </w:rPr>
        <w:t>Per gli alunni stranieri l’i</w:t>
      </w:r>
      <w:r w:rsidR="005265AF">
        <w:rPr>
          <w:rFonts w:ascii="Times New Roman" w:hAnsi="Times New Roman" w:cs="Times New Roman"/>
          <w:iCs/>
          <w:color w:val="000000"/>
        </w:rPr>
        <w:t>n</w:t>
      </w:r>
      <w:r w:rsidR="00DC60BB">
        <w:rPr>
          <w:rFonts w:ascii="Times New Roman" w:hAnsi="Times New Roman" w:cs="Times New Roman"/>
          <w:iCs/>
          <w:color w:val="000000"/>
        </w:rPr>
        <w:t xml:space="preserve">segnante </w:t>
      </w:r>
      <w:proofErr w:type="spellStart"/>
      <w:r w:rsidR="00DC60BB">
        <w:rPr>
          <w:rFonts w:ascii="Times New Roman" w:hAnsi="Times New Roman" w:cs="Times New Roman"/>
          <w:iCs/>
          <w:color w:val="000000"/>
        </w:rPr>
        <w:t>Lavizzari</w:t>
      </w:r>
      <w:proofErr w:type="spellEnd"/>
      <w:r w:rsidR="00DC60BB">
        <w:rPr>
          <w:rFonts w:ascii="Times New Roman" w:hAnsi="Times New Roman" w:cs="Times New Roman"/>
          <w:iCs/>
          <w:color w:val="000000"/>
        </w:rPr>
        <w:t xml:space="preserve"> conferma la propria disponibilità</w:t>
      </w:r>
      <w:r w:rsidR="00732976">
        <w:rPr>
          <w:rFonts w:ascii="Times New Roman" w:hAnsi="Times New Roman" w:cs="Times New Roman"/>
          <w:iCs/>
          <w:color w:val="000000"/>
        </w:rPr>
        <w:t xml:space="preserve">. </w:t>
      </w:r>
      <w:r w:rsidR="001F651B" w:rsidRPr="0078645B">
        <w:rPr>
          <w:rFonts w:ascii="Times New Roman" w:hAnsi="Times New Roman" w:cs="Times New Roman"/>
          <w:iCs/>
          <w:color w:val="000000"/>
        </w:rPr>
        <w:t>Resta da definirsi la Funzione Strumentale alla Continuità</w:t>
      </w:r>
      <w:r w:rsidR="0078645B" w:rsidRPr="0078645B">
        <w:rPr>
          <w:rFonts w:ascii="Times New Roman" w:hAnsi="Times New Roman" w:cs="Times New Roman"/>
          <w:iCs/>
          <w:color w:val="000000"/>
        </w:rPr>
        <w:t xml:space="preserve">; l’insegnante Riva E. </w:t>
      </w:r>
      <w:r w:rsidR="00DD1C4A" w:rsidRPr="0078645B">
        <w:rPr>
          <w:rFonts w:ascii="Times New Roman" w:hAnsi="Times New Roman" w:cs="Times New Roman"/>
          <w:iCs/>
          <w:color w:val="000000"/>
        </w:rPr>
        <w:t xml:space="preserve"> </w:t>
      </w:r>
      <w:r w:rsidR="0078645B" w:rsidRPr="0078645B">
        <w:rPr>
          <w:rFonts w:ascii="Times New Roman" w:hAnsi="Times New Roman" w:cs="Times New Roman"/>
          <w:iCs/>
          <w:color w:val="000000"/>
        </w:rPr>
        <w:t>potrebbe rendersi</w:t>
      </w:r>
      <w:r w:rsidR="0078645B">
        <w:rPr>
          <w:rFonts w:ascii="Times New Roman" w:hAnsi="Times New Roman" w:cs="Times New Roman"/>
          <w:iCs/>
          <w:color w:val="000000"/>
        </w:rPr>
        <w:t xml:space="preserve"> disponibile.</w:t>
      </w:r>
    </w:p>
    <w:p w:rsidR="00F34D55" w:rsidRPr="005801B9" w:rsidRDefault="00F34D55" w:rsidP="000A228E">
      <w:pPr>
        <w:numPr>
          <w:ilvl w:val="0"/>
          <w:numId w:val="2"/>
        </w:numPr>
        <w:shd w:val="clear" w:color="auto" w:fill="FFFFFF"/>
        <w:ind w:left="945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Candidature commissioni</w:t>
      </w:r>
    </w:p>
    <w:p w:rsidR="00F34D55" w:rsidRDefault="00F34D55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801B9">
        <w:rPr>
          <w:rFonts w:ascii="Times New Roman" w:hAnsi="Times New Roman" w:cs="Times New Roman"/>
          <w:color w:val="000000"/>
        </w:rPr>
        <w:t xml:space="preserve">Si </w:t>
      </w:r>
      <w:r w:rsidR="006F0905" w:rsidRPr="005801B9">
        <w:rPr>
          <w:rFonts w:ascii="Times New Roman" w:hAnsi="Times New Roman" w:cs="Times New Roman"/>
          <w:color w:val="000000"/>
        </w:rPr>
        <w:t>procede quindi</w:t>
      </w:r>
      <w:r w:rsidRPr="005801B9">
        <w:rPr>
          <w:rFonts w:ascii="Times New Roman" w:hAnsi="Times New Roman" w:cs="Times New Roman"/>
          <w:color w:val="000000"/>
        </w:rPr>
        <w:t xml:space="preserve"> a </w:t>
      </w:r>
      <w:r w:rsidR="007F5E33">
        <w:rPr>
          <w:rFonts w:ascii="Times New Roman" w:hAnsi="Times New Roman" w:cs="Times New Roman"/>
          <w:color w:val="000000"/>
        </w:rPr>
        <w:t xml:space="preserve">riconfermare o </w:t>
      </w:r>
      <w:r w:rsidRPr="005801B9">
        <w:rPr>
          <w:rFonts w:ascii="Times New Roman" w:hAnsi="Times New Roman" w:cs="Times New Roman"/>
          <w:color w:val="000000"/>
        </w:rPr>
        <w:t>definire i membri delle diverse Commissioni di lavoro.</w:t>
      </w:r>
    </w:p>
    <w:p w:rsidR="00B41574" w:rsidRDefault="00701274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gruppo GLI sarà costituito dai docenti Gallo</w:t>
      </w:r>
      <w:r w:rsidR="00306B20">
        <w:rPr>
          <w:rFonts w:ascii="Times New Roman" w:hAnsi="Times New Roman" w:cs="Times New Roman"/>
          <w:color w:val="000000"/>
        </w:rPr>
        <w:t>, Costantino, Colombo R. , Cieli, Spadoni.</w:t>
      </w:r>
    </w:p>
    <w:p w:rsidR="00306B20" w:rsidRDefault="00306B20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la sicurezza si confermano Oliviero e Schiavone.</w:t>
      </w:r>
    </w:p>
    <w:p w:rsidR="00306B20" w:rsidRDefault="00546920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 il raccordo: Bracchi in rappresentanza delle classi prime </w:t>
      </w:r>
      <w:r w:rsidR="00327A35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="00327A35">
        <w:rPr>
          <w:rFonts w:ascii="Times New Roman" w:hAnsi="Times New Roman" w:cs="Times New Roman"/>
          <w:color w:val="000000"/>
        </w:rPr>
        <w:t>Milioti</w:t>
      </w:r>
      <w:proofErr w:type="spellEnd"/>
      <w:r w:rsidR="00327A35">
        <w:rPr>
          <w:rFonts w:ascii="Times New Roman" w:hAnsi="Times New Roman" w:cs="Times New Roman"/>
          <w:color w:val="000000"/>
        </w:rPr>
        <w:t xml:space="preserve"> per le classi quarte.</w:t>
      </w:r>
    </w:p>
    <w:p w:rsidR="00327A35" w:rsidRDefault="00327A35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Commissione mensa: Carbone e </w:t>
      </w:r>
      <w:proofErr w:type="spellStart"/>
      <w:r>
        <w:rPr>
          <w:rFonts w:ascii="Times New Roman" w:hAnsi="Times New Roman" w:cs="Times New Roman"/>
          <w:color w:val="000000"/>
        </w:rPr>
        <w:t>Milioti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4B3162" w:rsidRDefault="004B3162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Commissione orario: </w:t>
      </w:r>
      <w:proofErr w:type="spellStart"/>
      <w:r>
        <w:rPr>
          <w:rFonts w:ascii="Times New Roman" w:hAnsi="Times New Roman" w:cs="Times New Roman"/>
          <w:color w:val="000000"/>
        </w:rPr>
        <w:t>Barp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Sartor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Milioti</w:t>
      </w:r>
      <w:proofErr w:type="spellEnd"/>
      <w:r>
        <w:rPr>
          <w:rFonts w:ascii="Times New Roman" w:hAnsi="Times New Roman" w:cs="Times New Roman"/>
          <w:color w:val="000000"/>
        </w:rPr>
        <w:t xml:space="preserve"> e Musicò.</w:t>
      </w:r>
    </w:p>
    <w:p w:rsidR="004B3162" w:rsidRDefault="00474613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Referenti del laboratorio di informatica: </w:t>
      </w:r>
      <w:proofErr w:type="spellStart"/>
      <w:r>
        <w:rPr>
          <w:rFonts w:ascii="Times New Roman" w:hAnsi="Times New Roman" w:cs="Times New Roman"/>
          <w:color w:val="000000"/>
        </w:rPr>
        <w:t>Gamberini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</w:rPr>
        <w:t>Reda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474613" w:rsidRDefault="002E06DD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Biblioteca: Riva E. e Musicò.</w:t>
      </w:r>
    </w:p>
    <w:p w:rsidR="00A23783" w:rsidRDefault="00A23783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Registro elettro</w:t>
      </w:r>
      <w:r w:rsidR="00291737">
        <w:rPr>
          <w:rFonts w:ascii="Times New Roman" w:hAnsi="Times New Roman" w:cs="Times New Roman"/>
          <w:color w:val="000000"/>
        </w:rPr>
        <w:t xml:space="preserve">nico: </w:t>
      </w:r>
      <w:proofErr w:type="spellStart"/>
      <w:r w:rsidR="00291737">
        <w:rPr>
          <w:rFonts w:ascii="Times New Roman" w:hAnsi="Times New Roman" w:cs="Times New Roman"/>
          <w:color w:val="000000"/>
        </w:rPr>
        <w:t>Pipitone</w:t>
      </w:r>
      <w:proofErr w:type="spellEnd"/>
      <w:r w:rsidR="00291737">
        <w:rPr>
          <w:rFonts w:ascii="Times New Roman" w:hAnsi="Times New Roman" w:cs="Times New Roman"/>
          <w:color w:val="000000"/>
        </w:rPr>
        <w:t>.</w:t>
      </w:r>
    </w:p>
    <w:p w:rsidR="000044BE" w:rsidRDefault="002B3BDB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 digitale</w:t>
      </w:r>
      <w:r w:rsidR="00E476D7">
        <w:rPr>
          <w:rFonts w:ascii="Times New Roman" w:hAnsi="Times New Roman" w:cs="Times New Roman"/>
          <w:color w:val="000000"/>
        </w:rPr>
        <w:t xml:space="preserve">: Baio </w:t>
      </w:r>
      <w:r w:rsidR="00682B2E">
        <w:rPr>
          <w:rFonts w:ascii="Times New Roman" w:hAnsi="Times New Roman" w:cs="Times New Roman"/>
          <w:color w:val="000000"/>
        </w:rPr>
        <w:t>e Frasca</w:t>
      </w:r>
      <w:r w:rsidR="00291737">
        <w:rPr>
          <w:rFonts w:ascii="Times New Roman" w:hAnsi="Times New Roman" w:cs="Times New Roman"/>
          <w:color w:val="000000"/>
        </w:rPr>
        <w:t>.</w:t>
      </w:r>
    </w:p>
    <w:p w:rsidR="00682B2E" w:rsidRDefault="00380099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Supporto Invalsi</w:t>
      </w:r>
      <w:r w:rsidR="0063523D">
        <w:rPr>
          <w:rFonts w:ascii="Times New Roman" w:hAnsi="Times New Roman" w:cs="Times New Roman"/>
          <w:color w:val="000000"/>
        </w:rPr>
        <w:t xml:space="preserve">: Mini e </w:t>
      </w:r>
      <w:proofErr w:type="spellStart"/>
      <w:r w:rsidR="0063523D">
        <w:rPr>
          <w:rFonts w:ascii="Times New Roman" w:hAnsi="Times New Roman" w:cs="Times New Roman"/>
          <w:color w:val="000000"/>
        </w:rPr>
        <w:t>Reda</w:t>
      </w:r>
      <w:proofErr w:type="spellEnd"/>
      <w:r w:rsidR="0063523D">
        <w:rPr>
          <w:rFonts w:ascii="Times New Roman" w:hAnsi="Times New Roman" w:cs="Times New Roman"/>
          <w:color w:val="000000"/>
        </w:rPr>
        <w:t>.</w:t>
      </w:r>
    </w:p>
    <w:p w:rsidR="0063523D" w:rsidRDefault="0063523D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Referente LST per la Primaria: </w:t>
      </w:r>
      <w:proofErr w:type="spellStart"/>
      <w:r>
        <w:rPr>
          <w:rFonts w:ascii="Times New Roman" w:hAnsi="Times New Roman" w:cs="Times New Roman"/>
          <w:color w:val="000000"/>
        </w:rPr>
        <w:t>Posteraro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3523D" w:rsidRDefault="0072548E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Viene introdotta una nuova commissione che si occupe</w:t>
      </w:r>
      <w:r w:rsidR="00147B4F">
        <w:rPr>
          <w:rFonts w:ascii="Times New Roman" w:hAnsi="Times New Roman" w:cs="Times New Roman"/>
          <w:color w:val="000000"/>
        </w:rPr>
        <w:t>rà della stesura del Curricolo per l’insegnamento dell’Educazione Civica</w:t>
      </w:r>
      <w:r w:rsidR="00E35E08">
        <w:rPr>
          <w:rFonts w:ascii="Times New Roman" w:hAnsi="Times New Roman" w:cs="Times New Roman"/>
          <w:color w:val="000000"/>
        </w:rPr>
        <w:t xml:space="preserve"> alla luce delle Nuove Linee Guida. L’insegnante Barbini si candida come referente</w:t>
      </w:r>
      <w:r w:rsidR="00DC3ED1">
        <w:rPr>
          <w:rFonts w:ascii="Times New Roman" w:hAnsi="Times New Roman" w:cs="Times New Roman"/>
          <w:color w:val="000000"/>
        </w:rPr>
        <w:t>.</w:t>
      </w:r>
    </w:p>
    <w:p w:rsidR="00E57AE6" w:rsidRDefault="00DC3E9B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L’insegnante </w:t>
      </w:r>
      <w:proofErr w:type="spellStart"/>
      <w:r>
        <w:rPr>
          <w:rFonts w:ascii="Times New Roman" w:hAnsi="Times New Roman" w:cs="Times New Roman"/>
          <w:color w:val="000000"/>
        </w:rPr>
        <w:t>Pipitone</w:t>
      </w:r>
      <w:proofErr w:type="spellEnd"/>
      <w:r>
        <w:rPr>
          <w:rFonts w:ascii="Times New Roman" w:hAnsi="Times New Roman" w:cs="Times New Roman"/>
          <w:color w:val="000000"/>
        </w:rPr>
        <w:t xml:space="preserve"> chiede di essere </w:t>
      </w:r>
      <w:r w:rsidR="003B6735">
        <w:rPr>
          <w:rFonts w:ascii="Times New Roman" w:hAnsi="Times New Roman" w:cs="Times New Roman"/>
          <w:color w:val="000000"/>
        </w:rPr>
        <w:t>inserita come docente della primaria nella commissione</w:t>
      </w:r>
      <w:r w:rsidR="003627D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27D6">
        <w:rPr>
          <w:rFonts w:ascii="Times New Roman" w:hAnsi="Times New Roman" w:cs="Times New Roman"/>
          <w:color w:val="000000"/>
        </w:rPr>
        <w:t>Erasmus</w:t>
      </w:r>
      <w:proofErr w:type="spellEnd"/>
      <w:r w:rsidR="003627D6">
        <w:rPr>
          <w:rFonts w:ascii="Times New Roman" w:hAnsi="Times New Roman" w:cs="Times New Roman"/>
          <w:color w:val="000000"/>
        </w:rPr>
        <w:t>.</w:t>
      </w:r>
    </w:p>
    <w:p w:rsidR="00161CC0" w:rsidRDefault="005B090E" w:rsidP="006179B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attesa di conoscere le proposte </w:t>
      </w:r>
      <w:r w:rsidR="006142C5">
        <w:rPr>
          <w:rFonts w:ascii="Times New Roman" w:hAnsi="Times New Roman" w:cs="Times New Roman"/>
          <w:color w:val="000000"/>
        </w:rPr>
        <w:t xml:space="preserve">di collaborazione con la scuola da parte </w:t>
      </w:r>
      <w:r>
        <w:rPr>
          <w:rFonts w:ascii="Times New Roman" w:hAnsi="Times New Roman" w:cs="Times New Roman"/>
          <w:color w:val="000000"/>
        </w:rPr>
        <w:t>della nuova</w:t>
      </w:r>
      <w:r w:rsidR="006142C5">
        <w:rPr>
          <w:rFonts w:ascii="Times New Roman" w:hAnsi="Times New Roman" w:cs="Times New Roman"/>
          <w:color w:val="000000"/>
        </w:rPr>
        <w:t xml:space="preserve"> Amministrazione Comunale, </w:t>
      </w:r>
      <w:r w:rsidR="00E041C9">
        <w:rPr>
          <w:rFonts w:ascii="Times New Roman" w:hAnsi="Times New Roman" w:cs="Times New Roman"/>
          <w:color w:val="000000"/>
        </w:rPr>
        <w:t xml:space="preserve">il Consiglio Comunale della Ragazze e dei Ragazzi è sospeso, ma si nomina comunque una referente </w:t>
      </w:r>
      <w:r w:rsidR="00161CC0">
        <w:rPr>
          <w:rFonts w:ascii="Times New Roman" w:hAnsi="Times New Roman" w:cs="Times New Roman"/>
          <w:color w:val="000000"/>
        </w:rPr>
        <w:t>per i Progetti con il Comune; si offre l’insegnante Musicò.</w:t>
      </w:r>
    </w:p>
    <w:p w:rsidR="00192A43" w:rsidRPr="005801B9" w:rsidRDefault="008631D2" w:rsidP="005761B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L’insegnante Menna </w:t>
      </w:r>
      <w:r w:rsidR="00F55260">
        <w:rPr>
          <w:rFonts w:ascii="Times New Roman" w:hAnsi="Times New Roman" w:cs="Times New Roman"/>
          <w:color w:val="000000"/>
        </w:rPr>
        <w:t xml:space="preserve">chiede alla </w:t>
      </w:r>
      <w:proofErr w:type="spellStart"/>
      <w:r w:rsidR="00F55260">
        <w:rPr>
          <w:rFonts w:ascii="Times New Roman" w:hAnsi="Times New Roman" w:cs="Times New Roman"/>
          <w:color w:val="000000"/>
        </w:rPr>
        <w:t>D.S.</w:t>
      </w:r>
      <w:proofErr w:type="spellEnd"/>
      <w:r w:rsidR="00F55260">
        <w:rPr>
          <w:rFonts w:ascii="Times New Roman" w:hAnsi="Times New Roman" w:cs="Times New Roman"/>
          <w:color w:val="000000"/>
        </w:rPr>
        <w:t xml:space="preserve"> </w:t>
      </w:r>
      <w:r w:rsidR="00823CC2">
        <w:rPr>
          <w:rFonts w:ascii="Times New Roman" w:hAnsi="Times New Roman" w:cs="Times New Roman"/>
          <w:color w:val="000000"/>
        </w:rPr>
        <w:t>che venga costituita una commissione addetta</w:t>
      </w:r>
      <w:r w:rsidR="0019318F">
        <w:rPr>
          <w:rFonts w:ascii="Times New Roman" w:hAnsi="Times New Roman" w:cs="Times New Roman"/>
          <w:color w:val="000000"/>
        </w:rPr>
        <w:t xml:space="preserve"> a valutare e proporre nuovi modell</w:t>
      </w:r>
      <w:r w:rsidR="00090C37">
        <w:rPr>
          <w:rFonts w:ascii="Times New Roman" w:hAnsi="Times New Roman" w:cs="Times New Roman"/>
          <w:color w:val="000000"/>
        </w:rPr>
        <w:t>i per la somministrazione delle prove d’ingresso</w:t>
      </w:r>
      <w:r w:rsidR="00417C17">
        <w:rPr>
          <w:rFonts w:ascii="Times New Roman" w:hAnsi="Times New Roman" w:cs="Times New Roman"/>
          <w:color w:val="000000"/>
        </w:rPr>
        <w:t xml:space="preserve"> a partire dall’</w:t>
      </w:r>
      <w:proofErr w:type="spellStart"/>
      <w:r w:rsidR="00417C17">
        <w:rPr>
          <w:rFonts w:ascii="Times New Roman" w:hAnsi="Times New Roman" w:cs="Times New Roman"/>
          <w:color w:val="000000"/>
        </w:rPr>
        <w:t>a.s.</w:t>
      </w:r>
      <w:proofErr w:type="spellEnd"/>
      <w:r w:rsidR="00417C17">
        <w:rPr>
          <w:rFonts w:ascii="Times New Roman" w:hAnsi="Times New Roman" w:cs="Times New Roman"/>
          <w:color w:val="000000"/>
        </w:rPr>
        <w:t xml:space="preserve"> 25-26. T</w:t>
      </w:r>
      <w:r w:rsidR="0079244E">
        <w:rPr>
          <w:rFonts w:ascii="Times New Roman" w:hAnsi="Times New Roman" w:cs="Times New Roman"/>
          <w:color w:val="000000"/>
        </w:rPr>
        <w:t xml:space="preserve">ale commissione sarà costituita dalle docenti Menna, </w:t>
      </w:r>
      <w:proofErr w:type="spellStart"/>
      <w:r w:rsidR="0079244E">
        <w:rPr>
          <w:rFonts w:ascii="Times New Roman" w:hAnsi="Times New Roman" w:cs="Times New Roman"/>
          <w:color w:val="000000"/>
        </w:rPr>
        <w:t>Pipitone</w:t>
      </w:r>
      <w:proofErr w:type="spellEnd"/>
      <w:r w:rsidR="0079244E">
        <w:rPr>
          <w:rFonts w:ascii="Times New Roman" w:hAnsi="Times New Roman" w:cs="Times New Roman"/>
          <w:color w:val="000000"/>
        </w:rPr>
        <w:t>, Bracchi e Musicò.</w:t>
      </w:r>
      <w:r w:rsidR="00DD1C4A">
        <w:rPr>
          <w:rFonts w:ascii="Times New Roman" w:hAnsi="Times New Roman" w:cs="Times New Roman"/>
          <w:color w:val="000000"/>
        </w:rPr>
        <w:t xml:space="preserve"> In riferimento a quanto sopra la </w:t>
      </w:r>
      <w:proofErr w:type="spellStart"/>
      <w:r w:rsidR="00DD1C4A">
        <w:rPr>
          <w:rFonts w:ascii="Times New Roman" w:hAnsi="Times New Roman" w:cs="Times New Roman"/>
          <w:color w:val="000000"/>
        </w:rPr>
        <w:t>D.S.</w:t>
      </w:r>
      <w:proofErr w:type="spellEnd"/>
      <w:r w:rsidR="00DD1C4A">
        <w:rPr>
          <w:rFonts w:ascii="Times New Roman" w:hAnsi="Times New Roman" w:cs="Times New Roman"/>
          <w:color w:val="000000"/>
        </w:rPr>
        <w:t xml:space="preserve"> provvederà all’acquisto dei testi, </w:t>
      </w:r>
      <w:r w:rsidR="00B66ADE">
        <w:rPr>
          <w:rFonts w:ascii="Times New Roman" w:hAnsi="Times New Roman" w:cs="Times New Roman"/>
          <w:color w:val="000000"/>
        </w:rPr>
        <w:t>(</w:t>
      </w:r>
      <w:r w:rsidR="00B66ADE" w:rsidRPr="00430A05">
        <w:rPr>
          <w:rFonts w:ascii="Times New Roman" w:hAnsi="Times New Roman" w:cs="Times New Roman"/>
          <w:iCs/>
          <w:color w:val="000000"/>
        </w:rPr>
        <w:t>Manuali delle Prove MT</w:t>
      </w:r>
      <w:r w:rsidR="00B66ADE">
        <w:rPr>
          <w:rFonts w:ascii="Times New Roman" w:hAnsi="Times New Roman" w:cs="Times New Roman"/>
          <w:iCs/>
          <w:color w:val="000000"/>
        </w:rPr>
        <w:t xml:space="preserve">), </w:t>
      </w:r>
      <w:r w:rsidR="00DD1C4A">
        <w:rPr>
          <w:rFonts w:ascii="Times New Roman" w:hAnsi="Times New Roman" w:cs="Times New Roman"/>
          <w:color w:val="000000"/>
        </w:rPr>
        <w:t>suggeriti dalla collega Bracchi, che saranno consultati per la realizzazione</w:t>
      </w:r>
      <w:r w:rsidR="00B66ADE">
        <w:rPr>
          <w:rFonts w:ascii="Times New Roman" w:hAnsi="Times New Roman" w:cs="Times New Roman"/>
          <w:color w:val="000000"/>
        </w:rPr>
        <w:t>, appunto,</w:t>
      </w:r>
      <w:r w:rsidR="00DD1C4A">
        <w:rPr>
          <w:rFonts w:ascii="Times New Roman" w:hAnsi="Times New Roman" w:cs="Times New Roman"/>
          <w:color w:val="000000"/>
        </w:rPr>
        <w:t xml:space="preserve"> dei nuovi modelli.</w:t>
      </w:r>
    </w:p>
    <w:p w:rsidR="0079327C" w:rsidRPr="005801B9" w:rsidRDefault="0079327C" w:rsidP="00582521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Progetti:</w:t>
      </w:r>
    </w:p>
    <w:p w:rsidR="00394ABF" w:rsidRDefault="0079327C">
      <w:pPr>
        <w:rPr>
          <w:rFonts w:ascii="Times New Roman" w:hAnsi="Times New Roman" w:cs="Times New Roman"/>
        </w:rPr>
      </w:pPr>
      <w:r w:rsidRPr="005801B9">
        <w:rPr>
          <w:rFonts w:ascii="Times New Roman" w:hAnsi="Times New Roman" w:cs="Times New Roman"/>
        </w:rPr>
        <w:t xml:space="preserve">Per il </w:t>
      </w:r>
      <w:r w:rsidRPr="003A2648">
        <w:rPr>
          <w:rFonts w:ascii="Times New Roman" w:hAnsi="Times New Roman" w:cs="Times New Roman"/>
          <w:b/>
          <w:bCs/>
        </w:rPr>
        <w:t>progetto di musica</w:t>
      </w:r>
      <w:r w:rsidRPr="005801B9">
        <w:rPr>
          <w:rFonts w:ascii="Times New Roman" w:hAnsi="Times New Roman" w:cs="Times New Roman"/>
        </w:rPr>
        <w:t xml:space="preserve"> </w:t>
      </w:r>
      <w:r w:rsidR="00394ABF">
        <w:rPr>
          <w:rFonts w:ascii="Times New Roman" w:hAnsi="Times New Roman" w:cs="Times New Roman"/>
        </w:rPr>
        <w:t>sono stati presentat</w:t>
      </w:r>
      <w:r w:rsidR="00B15D69">
        <w:rPr>
          <w:rFonts w:ascii="Times New Roman" w:hAnsi="Times New Roman" w:cs="Times New Roman"/>
        </w:rPr>
        <w:t>e</w:t>
      </w:r>
      <w:r w:rsidR="00B33C35">
        <w:rPr>
          <w:rFonts w:ascii="Times New Roman" w:hAnsi="Times New Roman" w:cs="Times New Roman"/>
        </w:rPr>
        <w:t xml:space="preserve"> al co</w:t>
      </w:r>
      <w:r w:rsidR="00B15D69">
        <w:rPr>
          <w:rFonts w:ascii="Times New Roman" w:hAnsi="Times New Roman" w:cs="Times New Roman"/>
        </w:rPr>
        <w:t>llegio</w:t>
      </w:r>
      <w:r w:rsidR="00394ABF">
        <w:rPr>
          <w:rFonts w:ascii="Times New Roman" w:hAnsi="Times New Roman" w:cs="Times New Roman"/>
        </w:rPr>
        <w:t xml:space="preserve"> due pro</w:t>
      </w:r>
      <w:r w:rsidR="00B15D69">
        <w:rPr>
          <w:rFonts w:ascii="Times New Roman" w:hAnsi="Times New Roman" w:cs="Times New Roman"/>
        </w:rPr>
        <w:t>poste</w:t>
      </w:r>
      <w:r w:rsidR="00394ABF">
        <w:rPr>
          <w:rFonts w:ascii="Times New Roman" w:hAnsi="Times New Roman" w:cs="Times New Roman"/>
        </w:rPr>
        <w:t xml:space="preserve"> da docenti interne all’istituto: </w:t>
      </w:r>
    </w:p>
    <w:p w:rsidR="00940394" w:rsidRPr="00E951E2" w:rsidRDefault="001E1894" w:rsidP="00E951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E951E2">
        <w:rPr>
          <w:rFonts w:ascii="Times New Roman" w:hAnsi="Times New Roman" w:cs="Times New Roman"/>
        </w:rPr>
        <w:t xml:space="preserve">la Prof.ssa Riso propone un progetto rivolto alle classi </w:t>
      </w:r>
      <w:r w:rsidR="00940394" w:rsidRPr="00E951E2">
        <w:rPr>
          <w:rFonts w:ascii="Times New Roman" w:hAnsi="Times New Roman" w:cs="Times New Roman"/>
        </w:rPr>
        <w:t>prime, seconde e terze,</w:t>
      </w:r>
    </w:p>
    <w:p w:rsidR="00E951E2" w:rsidRDefault="00940394" w:rsidP="00E951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E951E2">
        <w:rPr>
          <w:rFonts w:ascii="Times New Roman" w:hAnsi="Times New Roman" w:cs="Times New Roman"/>
        </w:rPr>
        <w:t xml:space="preserve">l’insegnante Menna </w:t>
      </w:r>
      <w:r w:rsidR="00E951E2">
        <w:rPr>
          <w:rFonts w:ascii="Times New Roman" w:hAnsi="Times New Roman" w:cs="Times New Roman"/>
        </w:rPr>
        <w:t>propone un progetto rivolto alle classi quarte e quinte</w:t>
      </w:r>
      <w:r w:rsidR="00F273CD">
        <w:rPr>
          <w:rFonts w:ascii="Times New Roman" w:hAnsi="Times New Roman" w:cs="Times New Roman"/>
        </w:rPr>
        <w:t>.</w:t>
      </w:r>
    </w:p>
    <w:p w:rsidR="001C01A6" w:rsidRPr="00A7257E" w:rsidRDefault="00E31FDA" w:rsidP="001C01A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Alcune docenti esprimono le proprie perplessità in merito all’acquisto e all’utilizzo del flauto</w:t>
      </w:r>
      <w:r w:rsidR="00942DC1">
        <w:rPr>
          <w:rFonts w:ascii="Times New Roman" w:hAnsi="Times New Roman" w:cs="Times New Roman"/>
        </w:rPr>
        <w:t xml:space="preserve"> a partire dalle classi seconde. </w:t>
      </w:r>
      <w:r w:rsidR="00EA1A3C">
        <w:rPr>
          <w:rFonts w:ascii="Times New Roman" w:hAnsi="Times New Roman" w:cs="Times New Roman"/>
        </w:rPr>
        <w:t>Si propone di non utilizzare il flauto, ma piuttosto lo strumentario già presente nei plessi</w:t>
      </w:r>
      <w:r w:rsidR="00DD2BAE">
        <w:rPr>
          <w:rFonts w:ascii="Times New Roman" w:hAnsi="Times New Roman" w:cs="Times New Roman"/>
        </w:rPr>
        <w:t xml:space="preserve">. </w:t>
      </w:r>
      <w:r w:rsidR="004B7791">
        <w:rPr>
          <w:rFonts w:ascii="Times New Roman" w:hAnsi="Times New Roman" w:cs="Times New Roman"/>
        </w:rPr>
        <w:lastRenderedPageBreak/>
        <w:t xml:space="preserve">Alcune docenti sottolineano l’importanza di privilegiare un approccio di tipo ludico, soprattutto nelle classi basse. </w:t>
      </w:r>
      <w:r w:rsidR="00DD2BAE">
        <w:rPr>
          <w:rFonts w:ascii="Times New Roman" w:hAnsi="Times New Roman" w:cs="Times New Roman"/>
        </w:rPr>
        <w:t>Questa proposta viene votata favorevolmente dalla maggioranza de</w:t>
      </w:r>
      <w:r w:rsidR="003C4194">
        <w:rPr>
          <w:rFonts w:ascii="Times New Roman" w:hAnsi="Times New Roman" w:cs="Times New Roman"/>
        </w:rPr>
        <w:t>l Collegio.</w:t>
      </w:r>
      <w:r w:rsidR="00584628">
        <w:rPr>
          <w:rFonts w:ascii="Times New Roman" w:hAnsi="Times New Roman" w:cs="Times New Roman"/>
        </w:rPr>
        <w:t xml:space="preserve"> </w:t>
      </w:r>
      <w:r w:rsidR="001B6E58">
        <w:rPr>
          <w:rFonts w:ascii="Times New Roman" w:hAnsi="Times New Roman" w:cs="Times New Roman"/>
        </w:rPr>
        <w:t>I progetti di musica vengono quindi approvati in via sperimentale</w:t>
      </w:r>
      <w:bookmarkStart w:id="3" w:name="_Hlk179230861"/>
      <w:r w:rsidR="00590A43">
        <w:rPr>
          <w:rFonts w:ascii="Times New Roman" w:hAnsi="Times New Roman" w:cs="Times New Roman"/>
        </w:rPr>
        <w:t>.</w:t>
      </w:r>
    </w:p>
    <w:bookmarkEnd w:id="3"/>
    <w:p w:rsidR="00F273CD" w:rsidRPr="005761BE" w:rsidRDefault="00EB6A7C" w:rsidP="005761BE">
      <w:pPr>
        <w:rPr>
          <w:rFonts w:ascii="Times New Roman" w:hAnsi="Times New Roman" w:cs="Times New Roman"/>
        </w:rPr>
      </w:pPr>
      <w:r w:rsidRPr="00B54377">
        <w:rPr>
          <w:rFonts w:ascii="Times New Roman" w:hAnsi="Times New Roman" w:cs="Times New Roman"/>
        </w:rPr>
        <w:t xml:space="preserve">In merito ai Progetti Bullismo e </w:t>
      </w:r>
      <w:proofErr w:type="spellStart"/>
      <w:r w:rsidRPr="00B54377">
        <w:rPr>
          <w:rFonts w:ascii="Times New Roman" w:hAnsi="Times New Roman" w:cs="Times New Roman"/>
        </w:rPr>
        <w:t>C</w:t>
      </w:r>
      <w:r w:rsidR="00CB292B" w:rsidRPr="00B54377">
        <w:rPr>
          <w:rFonts w:ascii="Times New Roman" w:hAnsi="Times New Roman" w:cs="Times New Roman"/>
        </w:rPr>
        <w:t>yberbullismo</w:t>
      </w:r>
      <w:proofErr w:type="spellEnd"/>
      <w:r w:rsidR="00590A43" w:rsidRPr="00B54377">
        <w:rPr>
          <w:rFonts w:ascii="Times New Roman" w:hAnsi="Times New Roman" w:cs="Times New Roman"/>
        </w:rPr>
        <w:t xml:space="preserve"> non sono pervenuti progetti né iniziative. Per adesso anche la funzione strumentale è stata sospesa.</w:t>
      </w:r>
      <w:r w:rsidR="00C037B5">
        <w:rPr>
          <w:rFonts w:ascii="Times New Roman" w:hAnsi="Times New Roman" w:cs="Times New Roman"/>
        </w:rPr>
        <w:t xml:space="preserve"> </w:t>
      </w:r>
      <w:r w:rsidR="00590A43" w:rsidRPr="00B54377">
        <w:rPr>
          <w:rFonts w:ascii="Times New Roman" w:hAnsi="Times New Roman" w:cs="Times New Roman"/>
        </w:rPr>
        <w:t>Per il progetto legalità si attendono proposte dalla nuova Amministrazione Comunale.</w:t>
      </w:r>
      <w:r w:rsidR="00C037B5">
        <w:rPr>
          <w:rFonts w:ascii="Times New Roman" w:hAnsi="Times New Roman" w:cs="Times New Roman"/>
        </w:rPr>
        <w:t xml:space="preserve"> </w:t>
      </w:r>
      <w:r w:rsidR="00592BF3">
        <w:rPr>
          <w:rFonts w:ascii="Times New Roman" w:hAnsi="Times New Roman" w:cs="Times New Roman"/>
        </w:rPr>
        <w:t xml:space="preserve">Rispetto al Progetto Affettività </w:t>
      </w:r>
      <w:r w:rsidR="00B87D11">
        <w:rPr>
          <w:rFonts w:ascii="Times New Roman" w:hAnsi="Times New Roman" w:cs="Times New Roman"/>
        </w:rPr>
        <w:t xml:space="preserve">per le classi 4^ e </w:t>
      </w:r>
      <w:r w:rsidR="00A50457">
        <w:rPr>
          <w:rFonts w:ascii="Times New Roman" w:hAnsi="Times New Roman" w:cs="Times New Roman"/>
        </w:rPr>
        <w:t xml:space="preserve">5^ </w:t>
      </w:r>
      <w:r w:rsidR="00B87D11">
        <w:rPr>
          <w:rFonts w:ascii="Times New Roman" w:hAnsi="Times New Roman" w:cs="Times New Roman"/>
        </w:rPr>
        <w:t xml:space="preserve">si aspettano proposte alternative al </w:t>
      </w:r>
      <w:r w:rsidR="00A50457">
        <w:rPr>
          <w:rFonts w:ascii="Times New Roman" w:hAnsi="Times New Roman" w:cs="Times New Roman"/>
        </w:rPr>
        <w:t>COF.</w:t>
      </w:r>
      <w:r w:rsidR="00C037B5">
        <w:rPr>
          <w:rFonts w:ascii="Times New Roman" w:hAnsi="Times New Roman" w:cs="Times New Roman"/>
        </w:rPr>
        <w:t xml:space="preserve"> </w:t>
      </w:r>
      <w:r w:rsidR="007565BB">
        <w:rPr>
          <w:rFonts w:ascii="Times New Roman" w:hAnsi="Times New Roman" w:cs="Times New Roman"/>
        </w:rPr>
        <w:t>Non essendoci disponibilità in entrambi i plessi</w:t>
      </w:r>
      <w:r w:rsidR="00E40EED">
        <w:rPr>
          <w:rFonts w:ascii="Times New Roman" w:hAnsi="Times New Roman" w:cs="Times New Roman"/>
        </w:rPr>
        <w:t>, quest’anno per l</w:t>
      </w:r>
      <w:r w:rsidR="00B54377">
        <w:rPr>
          <w:rFonts w:ascii="Times New Roman" w:hAnsi="Times New Roman" w:cs="Times New Roman"/>
        </w:rPr>
        <w:t>e</w:t>
      </w:r>
      <w:r w:rsidR="00E40EED">
        <w:rPr>
          <w:rFonts w:ascii="Times New Roman" w:hAnsi="Times New Roman" w:cs="Times New Roman"/>
        </w:rPr>
        <w:t xml:space="preserve"> classi quinte non verrà attivato il progetto di CLIL.</w:t>
      </w:r>
    </w:p>
    <w:p w:rsidR="00582521" w:rsidRPr="005801B9" w:rsidRDefault="00BE4350" w:rsidP="0058252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Criteri stesura orario primaria</w:t>
      </w:r>
    </w:p>
    <w:p w:rsidR="00582521" w:rsidRPr="005801B9" w:rsidRDefault="00C22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Criteri per la stesura dell’orario della primaria </w:t>
      </w:r>
      <w:r w:rsidR="0047754C">
        <w:rPr>
          <w:rFonts w:ascii="Times New Roman" w:hAnsi="Times New Roman" w:cs="Times New Roman"/>
        </w:rPr>
        <w:t>sono stati modificati in funzione della sperimentazione del modello orario delle classi prime</w:t>
      </w:r>
      <w:r w:rsidR="002A5810">
        <w:rPr>
          <w:rFonts w:ascii="Times New Roman" w:hAnsi="Times New Roman" w:cs="Times New Roman"/>
        </w:rPr>
        <w:t xml:space="preserve">. A giugno </w:t>
      </w:r>
      <w:r w:rsidR="00E976EC">
        <w:rPr>
          <w:rFonts w:ascii="Times New Roman" w:hAnsi="Times New Roman" w:cs="Times New Roman"/>
        </w:rPr>
        <w:t>si effettuerà la verifica.</w:t>
      </w:r>
    </w:p>
    <w:p w:rsidR="00FC2C7A" w:rsidRPr="0078645B" w:rsidRDefault="000E1DD1" w:rsidP="00412160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78645B">
        <w:rPr>
          <w:rFonts w:ascii="Times New Roman" w:hAnsi="Times New Roman" w:cs="Times New Roman"/>
          <w:b/>
          <w:bCs/>
        </w:rPr>
        <w:t xml:space="preserve">Proposte nuovi modelli prove d’ingresso in sostituzione delle Q1 </w:t>
      </w:r>
      <w:proofErr w:type="spellStart"/>
      <w:r w:rsidRPr="0078645B">
        <w:rPr>
          <w:rFonts w:ascii="Times New Roman" w:hAnsi="Times New Roman" w:cs="Times New Roman"/>
          <w:b/>
          <w:bCs/>
        </w:rPr>
        <w:t>Vata</w:t>
      </w:r>
      <w:proofErr w:type="spellEnd"/>
    </w:p>
    <w:p w:rsidR="008C1275" w:rsidRPr="00430A05" w:rsidRDefault="0078645B" w:rsidP="00412160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Si è costituita un’apposita commissione di lavoro (</w:t>
      </w:r>
      <w:proofErr w:type="spellStart"/>
      <w:r>
        <w:rPr>
          <w:rFonts w:ascii="Times New Roman" w:hAnsi="Times New Roman" w:cs="Times New Roman"/>
          <w:iCs/>
          <w:color w:val="000000"/>
        </w:rPr>
        <w:t>vd</w:t>
      </w:r>
      <w:proofErr w:type="spellEnd"/>
      <w:r>
        <w:rPr>
          <w:rFonts w:ascii="Times New Roman" w:hAnsi="Times New Roman" w:cs="Times New Roman"/>
          <w:iCs/>
          <w:color w:val="000000"/>
        </w:rPr>
        <w:t>. Punto 5)</w:t>
      </w:r>
    </w:p>
    <w:p w:rsidR="00582521" w:rsidRPr="00A07E73" w:rsidRDefault="00582521" w:rsidP="0058252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5801B9">
        <w:rPr>
          <w:rFonts w:ascii="Times New Roman" w:hAnsi="Times New Roman" w:cs="Times New Roman"/>
          <w:b/>
          <w:bCs/>
          <w:iCs/>
          <w:color w:val="000000"/>
        </w:rPr>
        <w:t>PNRR Ambienti innovativi: stesura progetto definitivo</w:t>
      </w:r>
    </w:p>
    <w:p w:rsidR="00A07E73" w:rsidRPr="00B54377" w:rsidRDefault="00FD0D71" w:rsidP="00A07E73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B54377">
        <w:rPr>
          <w:rFonts w:ascii="Times New Roman" w:hAnsi="Times New Roman" w:cs="Times New Roman"/>
        </w:rPr>
        <w:t xml:space="preserve"> Il materiale</w:t>
      </w:r>
      <w:r w:rsidR="000A229D" w:rsidRPr="00B54377">
        <w:rPr>
          <w:rFonts w:ascii="Times New Roman" w:hAnsi="Times New Roman" w:cs="Times New Roman"/>
        </w:rPr>
        <w:t>,</w:t>
      </w:r>
      <w:r w:rsidRPr="00B54377">
        <w:rPr>
          <w:rFonts w:ascii="Times New Roman" w:hAnsi="Times New Roman" w:cs="Times New Roman"/>
        </w:rPr>
        <w:t xml:space="preserve"> sia dotazione digitale che arredi, negli ambienti innovativi</w:t>
      </w:r>
      <w:r w:rsidR="000A229D" w:rsidRPr="00B54377">
        <w:rPr>
          <w:rFonts w:ascii="Times New Roman" w:hAnsi="Times New Roman" w:cs="Times New Roman"/>
        </w:rPr>
        <w:t>,</w:t>
      </w:r>
      <w:r w:rsidRPr="00B54377">
        <w:rPr>
          <w:rFonts w:ascii="Times New Roman" w:hAnsi="Times New Roman" w:cs="Times New Roman"/>
        </w:rPr>
        <w:t xml:space="preserve"> è stato consegnato</w:t>
      </w:r>
      <w:r w:rsidR="00B40F3A">
        <w:rPr>
          <w:rFonts w:ascii="Times New Roman" w:hAnsi="Times New Roman" w:cs="Times New Roman"/>
        </w:rPr>
        <w:t xml:space="preserve"> a luglio.</w:t>
      </w:r>
      <w:r w:rsidRPr="00B54377">
        <w:rPr>
          <w:rFonts w:ascii="Times New Roman" w:hAnsi="Times New Roman" w:cs="Times New Roman"/>
        </w:rPr>
        <w:t xml:space="preserve">. Deve essere messo in funzione per poter essere utilizzato. In vista del prossimo collegio unitario sarà presentato il progetto che specifica obiettivi e modalità di utilizzo. </w:t>
      </w:r>
      <w:r w:rsidR="00A07E73" w:rsidRPr="00B54377">
        <w:rPr>
          <w:rFonts w:ascii="Times New Roman" w:hAnsi="Times New Roman" w:cs="Times New Roman"/>
        </w:rPr>
        <w:t xml:space="preserve">La </w:t>
      </w:r>
      <w:proofErr w:type="spellStart"/>
      <w:r w:rsidR="00A07E73" w:rsidRPr="00B54377">
        <w:rPr>
          <w:rFonts w:ascii="Times New Roman" w:hAnsi="Times New Roman" w:cs="Times New Roman"/>
        </w:rPr>
        <w:t>D.S.</w:t>
      </w:r>
      <w:proofErr w:type="spellEnd"/>
      <w:r w:rsidR="00A07E73" w:rsidRPr="00B54377">
        <w:rPr>
          <w:rFonts w:ascii="Times New Roman" w:hAnsi="Times New Roman" w:cs="Times New Roman"/>
        </w:rPr>
        <w:t xml:space="preserve"> richiede un prospetto dell’utilizzo dei nuovi ambienti</w:t>
      </w:r>
      <w:r w:rsidR="00B54377" w:rsidRPr="00B54377">
        <w:rPr>
          <w:rFonts w:ascii="Times New Roman" w:hAnsi="Times New Roman" w:cs="Times New Roman"/>
        </w:rPr>
        <w:t>,</w:t>
      </w:r>
      <w:r w:rsidR="00A07E73" w:rsidRPr="00B54377">
        <w:rPr>
          <w:rFonts w:ascii="Times New Roman" w:hAnsi="Times New Roman" w:cs="Times New Roman"/>
        </w:rPr>
        <w:t xml:space="preserve"> </w:t>
      </w:r>
      <w:r w:rsidR="00B54377" w:rsidRPr="00B54377">
        <w:rPr>
          <w:rFonts w:ascii="Times New Roman" w:hAnsi="Times New Roman" w:cs="Times New Roman"/>
        </w:rPr>
        <w:t>affinché</w:t>
      </w:r>
      <w:r w:rsidR="00A07E73" w:rsidRPr="00B54377">
        <w:rPr>
          <w:rFonts w:ascii="Times New Roman" w:hAnsi="Times New Roman" w:cs="Times New Roman"/>
        </w:rPr>
        <w:t xml:space="preserve"> </w:t>
      </w:r>
      <w:r w:rsidR="004E0D10" w:rsidRPr="00B54377">
        <w:rPr>
          <w:rFonts w:ascii="Times New Roman" w:hAnsi="Times New Roman" w:cs="Times New Roman"/>
        </w:rPr>
        <w:t>le classi abbiano l’opportunità di usufruirne almeno una volta a settimana.</w:t>
      </w:r>
    </w:p>
    <w:p w:rsidR="001417AA" w:rsidRPr="005801B9" w:rsidRDefault="00852018" w:rsidP="001417AA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bookmarkStart w:id="4" w:name="_Hlk179060665"/>
      <w:r>
        <w:rPr>
          <w:rFonts w:ascii="Times New Roman" w:hAnsi="Times New Roman" w:cs="Times New Roman"/>
          <w:b/>
          <w:bCs/>
          <w:iCs/>
          <w:color w:val="000000"/>
        </w:rPr>
        <w:t>Nuove disposizioni per la valutazione degli alunni</w:t>
      </w:r>
    </w:p>
    <w:bookmarkEnd w:id="4"/>
    <w:p w:rsidR="001417AA" w:rsidRPr="005801B9" w:rsidRDefault="00C37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attendono </w:t>
      </w:r>
      <w:r w:rsidR="000777EA">
        <w:rPr>
          <w:rFonts w:ascii="Times New Roman" w:hAnsi="Times New Roman" w:cs="Times New Roman"/>
        </w:rPr>
        <w:t>comunicazioni ufficiali</w:t>
      </w:r>
      <w:r>
        <w:rPr>
          <w:rFonts w:ascii="Times New Roman" w:hAnsi="Times New Roman" w:cs="Times New Roman"/>
        </w:rPr>
        <w:t xml:space="preserve"> da parte del Ministero</w:t>
      </w:r>
      <w:r w:rsidR="00E95F7D">
        <w:rPr>
          <w:rFonts w:ascii="Times New Roman" w:hAnsi="Times New Roman" w:cs="Times New Roman"/>
        </w:rPr>
        <w:t xml:space="preserve"> a seguito della </w:t>
      </w:r>
      <w:r w:rsidR="000777EA">
        <w:rPr>
          <w:rFonts w:ascii="Times New Roman" w:hAnsi="Times New Roman" w:cs="Times New Roman"/>
        </w:rPr>
        <w:t>riforma della valutazione</w:t>
      </w:r>
      <w:r w:rsidR="002E711A">
        <w:rPr>
          <w:rFonts w:ascii="Times New Roman" w:hAnsi="Times New Roman" w:cs="Times New Roman"/>
        </w:rPr>
        <w:t xml:space="preserve"> che prevede i</w:t>
      </w:r>
      <w:r w:rsidR="00063FE7">
        <w:rPr>
          <w:rFonts w:ascii="Times New Roman" w:hAnsi="Times New Roman" w:cs="Times New Roman"/>
        </w:rPr>
        <w:t xml:space="preserve">l ripristino dei giudizi sintetici. Il Disegno di Legge già approvato </w:t>
      </w:r>
      <w:r w:rsidR="00A4580B">
        <w:rPr>
          <w:rFonts w:ascii="Times New Roman" w:hAnsi="Times New Roman" w:cs="Times New Roman"/>
        </w:rPr>
        <w:t>in Senato deve passare alla Camera.</w:t>
      </w:r>
    </w:p>
    <w:p w:rsidR="00590A43" w:rsidRPr="00A7257E" w:rsidRDefault="00EF0E91" w:rsidP="00590A4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L’insegnante </w:t>
      </w:r>
      <w:proofErr w:type="spellStart"/>
      <w:r>
        <w:rPr>
          <w:rFonts w:ascii="Times New Roman" w:hAnsi="Times New Roman" w:cs="Times New Roman"/>
        </w:rPr>
        <w:t>Viganò</w:t>
      </w:r>
      <w:proofErr w:type="spellEnd"/>
      <w:r w:rsidR="00C25C6D">
        <w:rPr>
          <w:rFonts w:ascii="Times New Roman" w:hAnsi="Times New Roman" w:cs="Times New Roman"/>
        </w:rPr>
        <w:t xml:space="preserve"> condivide con il Collegio la problematica </w:t>
      </w:r>
      <w:r w:rsidR="00190B80">
        <w:rPr>
          <w:rFonts w:ascii="Times New Roman" w:hAnsi="Times New Roman" w:cs="Times New Roman"/>
        </w:rPr>
        <w:t>della valutazione</w:t>
      </w:r>
      <w:r w:rsidR="00C61715">
        <w:rPr>
          <w:rFonts w:ascii="Times New Roman" w:hAnsi="Times New Roman" w:cs="Times New Roman"/>
        </w:rPr>
        <w:t xml:space="preserve"> al momento attuale</w:t>
      </w:r>
      <w:r w:rsidR="00190B80">
        <w:rPr>
          <w:rFonts w:ascii="Times New Roman" w:hAnsi="Times New Roman" w:cs="Times New Roman"/>
        </w:rPr>
        <w:t xml:space="preserve">, </w:t>
      </w:r>
      <w:r w:rsidR="00C61715">
        <w:rPr>
          <w:rFonts w:ascii="Times New Roman" w:hAnsi="Times New Roman" w:cs="Times New Roman"/>
        </w:rPr>
        <w:t>siccome</w:t>
      </w:r>
      <w:r w:rsidR="00190B80">
        <w:rPr>
          <w:rFonts w:ascii="Times New Roman" w:hAnsi="Times New Roman" w:cs="Times New Roman"/>
        </w:rPr>
        <w:t xml:space="preserve"> quest’anno il </w:t>
      </w:r>
      <w:proofErr w:type="spellStart"/>
      <w:r w:rsidR="00190B80">
        <w:rPr>
          <w:rFonts w:ascii="Times New Roman" w:hAnsi="Times New Roman" w:cs="Times New Roman"/>
        </w:rPr>
        <w:t>R.E.</w:t>
      </w:r>
      <w:proofErr w:type="spellEnd"/>
      <w:r w:rsidR="00190B80">
        <w:rPr>
          <w:rFonts w:ascii="Times New Roman" w:hAnsi="Times New Roman" w:cs="Times New Roman"/>
        </w:rPr>
        <w:t xml:space="preserve"> verrà aperto alle famiglie proprio rispetto alle valutazioni in itinere. Prima di procedere </w:t>
      </w:r>
      <w:r w:rsidR="008E52FB">
        <w:rPr>
          <w:rFonts w:ascii="Times New Roman" w:hAnsi="Times New Roman" w:cs="Times New Roman"/>
        </w:rPr>
        <w:t xml:space="preserve">a valutare sia sulle prove somministrate agli alunni che sul registro </w:t>
      </w:r>
      <w:r w:rsidR="00C61715">
        <w:rPr>
          <w:rFonts w:ascii="Times New Roman" w:hAnsi="Times New Roman" w:cs="Times New Roman"/>
        </w:rPr>
        <w:t xml:space="preserve">elettronico </w:t>
      </w:r>
      <w:r w:rsidR="008E52FB">
        <w:rPr>
          <w:rFonts w:ascii="Times New Roman" w:hAnsi="Times New Roman" w:cs="Times New Roman"/>
        </w:rPr>
        <w:t>occor</w:t>
      </w:r>
      <w:r w:rsidR="001F7860">
        <w:rPr>
          <w:rFonts w:ascii="Times New Roman" w:hAnsi="Times New Roman" w:cs="Times New Roman"/>
        </w:rPr>
        <w:t>r</w:t>
      </w:r>
      <w:r w:rsidR="008E52FB">
        <w:rPr>
          <w:rFonts w:ascii="Times New Roman" w:hAnsi="Times New Roman" w:cs="Times New Roman"/>
        </w:rPr>
        <w:t>e c</w:t>
      </w:r>
      <w:r w:rsidR="001F7860">
        <w:rPr>
          <w:rFonts w:ascii="Times New Roman" w:hAnsi="Times New Roman" w:cs="Times New Roman"/>
        </w:rPr>
        <w:t xml:space="preserve">he i docenti si </w:t>
      </w:r>
      <w:r w:rsidR="001F7860" w:rsidRPr="000A229D">
        <w:rPr>
          <w:rFonts w:ascii="Times New Roman" w:hAnsi="Times New Roman" w:cs="Times New Roman"/>
        </w:rPr>
        <w:t>accordino sull</w:t>
      </w:r>
      <w:r w:rsidR="00960EBA" w:rsidRPr="000A229D">
        <w:rPr>
          <w:rFonts w:ascii="Times New Roman" w:hAnsi="Times New Roman" w:cs="Times New Roman"/>
        </w:rPr>
        <w:t>a forma</w:t>
      </w:r>
      <w:r w:rsidR="001F7860" w:rsidRPr="000A229D">
        <w:rPr>
          <w:rFonts w:ascii="Times New Roman" w:hAnsi="Times New Roman" w:cs="Times New Roman"/>
        </w:rPr>
        <w:t xml:space="preserve"> da utilizzare</w:t>
      </w:r>
      <w:r w:rsidR="00B609D8" w:rsidRPr="000A229D">
        <w:rPr>
          <w:rFonts w:ascii="Times New Roman" w:hAnsi="Times New Roman" w:cs="Times New Roman"/>
        </w:rPr>
        <w:t>.</w:t>
      </w:r>
      <w:r w:rsidR="00590A43" w:rsidRPr="000A229D">
        <w:rPr>
          <w:rFonts w:ascii="Times New Roman" w:hAnsi="Times New Roman" w:cs="Times New Roman"/>
        </w:rPr>
        <w:t xml:space="preserve"> Inoltre</w:t>
      </w:r>
      <w:r w:rsidR="00C037B5">
        <w:rPr>
          <w:rFonts w:ascii="Times New Roman" w:hAnsi="Times New Roman" w:cs="Times New Roman"/>
        </w:rPr>
        <w:t>,</w:t>
      </w:r>
      <w:r w:rsidR="00590A43" w:rsidRPr="000A229D">
        <w:rPr>
          <w:rFonts w:ascii="Times New Roman" w:hAnsi="Times New Roman" w:cs="Times New Roman"/>
        </w:rPr>
        <w:t xml:space="preserve"> si richiede una formazione per l’utilizzo del nuovo registro elettronico.</w:t>
      </w:r>
    </w:p>
    <w:p w:rsidR="0078645B" w:rsidRDefault="00B60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L’insegnante Baio propone alla </w:t>
      </w:r>
      <w:proofErr w:type="spellStart"/>
      <w:r>
        <w:rPr>
          <w:rFonts w:ascii="Times New Roman" w:hAnsi="Times New Roman" w:cs="Times New Roman"/>
        </w:rPr>
        <w:t>D.S.</w:t>
      </w:r>
      <w:proofErr w:type="spellEnd"/>
      <w:r>
        <w:rPr>
          <w:rFonts w:ascii="Times New Roman" w:hAnsi="Times New Roman" w:cs="Times New Roman"/>
        </w:rPr>
        <w:t xml:space="preserve"> di </w:t>
      </w:r>
      <w:r w:rsidR="00C13760">
        <w:rPr>
          <w:rFonts w:ascii="Times New Roman" w:hAnsi="Times New Roman" w:cs="Times New Roman"/>
        </w:rPr>
        <w:t xml:space="preserve">rimandare l’apertura del </w:t>
      </w:r>
      <w:proofErr w:type="spellStart"/>
      <w:r w:rsidR="00C13760">
        <w:rPr>
          <w:rFonts w:ascii="Times New Roman" w:hAnsi="Times New Roman" w:cs="Times New Roman"/>
        </w:rPr>
        <w:t>R.E.</w:t>
      </w:r>
      <w:proofErr w:type="spellEnd"/>
      <w:r w:rsidR="00C13760">
        <w:rPr>
          <w:rFonts w:ascii="Times New Roman" w:hAnsi="Times New Roman" w:cs="Times New Roman"/>
        </w:rPr>
        <w:t xml:space="preserve"> </w:t>
      </w:r>
      <w:proofErr w:type="spellStart"/>
      <w:r w:rsidR="00C13760">
        <w:rPr>
          <w:rFonts w:ascii="Times New Roman" w:hAnsi="Times New Roman" w:cs="Times New Roman"/>
        </w:rPr>
        <w:t>finchè</w:t>
      </w:r>
      <w:proofErr w:type="spellEnd"/>
      <w:r w:rsidR="00A92F94">
        <w:rPr>
          <w:rFonts w:ascii="Times New Roman" w:hAnsi="Times New Roman" w:cs="Times New Roman"/>
        </w:rPr>
        <w:t xml:space="preserve"> </w:t>
      </w:r>
      <w:r w:rsidR="00C13760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s</w:t>
      </w:r>
      <w:r w:rsidR="00C13760">
        <w:rPr>
          <w:rFonts w:ascii="Times New Roman" w:hAnsi="Times New Roman" w:cs="Times New Roman"/>
        </w:rPr>
        <w:t>aranno conclusi i passaggi amministrativi</w:t>
      </w:r>
      <w:r w:rsidR="00B13224">
        <w:rPr>
          <w:rFonts w:ascii="Times New Roman" w:hAnsi="Times New Roman" w:cs="Times New Roman"/>
        </w:rPr>
        <w:t xml:space="preserve"> e si riceveranno indicazioni definitive.</w:t>
      </w:r>
      <w:r w:rsidR="00C037B5">
        <w:rPr>
          <w:rFonts w:ascii="Times New Roman" w:hAnsi="Times New Roman" w:cs="Times New Roman"/>
        </w:rPr>
        <w:t xml:space="preserve"> La DS approva.</w:t>
      </w:r>
    </w:p>
    <w:p w:rsidR="00903FB5" w:rsidRDefault="00F759E3" w:rsidP="00D562B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Nuove linee guida per l’insegnamento di Educazione Civica.</w:t>
      </w:r>
    </w:p>
    <w:p w:rsidR="003D794D" w:rsidRPr="000F59A3" w:rsidRDefault="000F59A3" w:rsidP="00F759E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F59A3">
        <w:rPr>
          <w:rFonts w:ascii="Times New Roman" w:hAnsi="Times New Roman" w:cs="Times New Roman"/>
          <w:color w:val="000000"/>
        </w:rPr>
        <w:t>La Commissione</w:t>
      </w:r>
      <w:r>
        <w:rPr>
          <w:rFonts w:ascii="Times New Roman" w:hAnsi="Times New Roman" w:cs="Times New Roman"/>
          <w:color w:val="000000"/>
        </w:rPr>
        <w:t xml:space="preserve"> preposta lavorerà </w:t>
      </w:r>
      <w:r w:rsidR="00CF414F">
        <w:rPr>
          <w:rFonts w:ascii="Times New Roman" w:hAnsi="Times New Roman" w:cs="Times New Roman"/>
          <w:color w:val="000000"/>
        </w:rPr>
        <w:t>alla stesura del curricolo di Educazione Civica (</w:t>
      </w:r>
      <w:proofErr w:type="spellStart"/>
      <w:r w:rsidR="00CF414F">
        <w:rPr>
          <w:rFonts w:ascii="Times New Roman" w:hAnsi="Times New Roman" w:cs="Times New Roman"/>
          <w:color w:val="000000"/>
        </w:rPr>
        <w:t>vd</w:t>
      </w:r>
      <w:proofErr w:type="spellEnd"/>
      <w:r w:rsidR="00CF414F">
        <w:rPr>
          <w:rFonts w:ascii="Times New Roman" w:hAnsi="Times New Roman" w:cs="Times New Roman"/>
          <w:color w:val="000000"/>
        </w:rPr>
        <w:t xml:space="preserve">. Punto </w:t>
      </w:r>
      <w:r w:rsidR="00DC44C7">
        <w:rPr>
          <w:rFonts w:ascii="Times New Roman" w:hAnsi="Times New Roman" w:cs="Times New Roman"/>
          <w:color w:val="000000"/>
        </w:rPr>
        <w:t>5)</w:t>
      </w:r>
    </w:p>
    <w:p w:rsidR="00D562B4" w:rsidRPr="00606FF0" w:rsidRDefault="00E41184" w:rsidP="00D562B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Pagamento e consegna diario scolastico</w:t>
      </w:r>
    </w:p>
    <w:p w:rsidR="002B399C" w:rsidRPr="005801B9" w:rsidRDefault="003D2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Avvenuto il controllo dei pagamenti, i diari scolastici possono essere distribuiti.</w:t>
      </w:r>
      <w:r w:rsidR="00C03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docenti di alcune classi del plesso De Gaspe</w:t>
      </w:r>
      <w:r w:rsidR="003B5FA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 segnalano</w:t>
      </w:r>
      <w:r w:rsidR="003B5FA5">
        <w:rPr>
          <w:rFonts w:ascii="Times New Roman" w:hAnsi="Times New Roman" w:cs="Times New Roman"/>
        </w:rPr>
        <w:t xml:space="preserve"> </w:t>
      </w:r>
      <w:r w:rsidR="002F625D">
        <w:rPr>
          <w:rFonts w:ascii="Times New Roman" w:hAnsi="Times New Roman" w:cs="Times New Roman"/>
        </w:rPr>
        <w:t xml:space="preserve">di non aver ricevuto il numero </w:t>
      </w:r>
      <w:r w:rsidR="00456D6A">
        <w:rPr>
          <w:rFonts w:ascii="Times New Roman" w:hAnsi="Times New Roman" w:cs="Times New Roman"/>
        </w:rPr>
        <w:t>sufficiente</w:t>
      </w:r>
      <w:r w:rsidR="002F625D">
        <w:rPr>
          <w:rFonts w:ascii="Times New Roman" w:hAnsi="Times New Roman" w:cs="Times New Roman"/>
        </w:rPr>
        <w:t xml:space="preserve"> d</w:t>
      </w:r>
      <w:r w:rsidR="003B5FA5">
        <w:rPr>
          <w:rFonts w:ascii="Times New Roman" w:hAnsi="Times New Roman" w:cs="Times New Roman"/>
        </w:rPr>
        <w:t>i diari.</w:t>
      </w:r>
    </w:p>
    <w:p w:rsidR="00606FF0" w:rsidRPr="005801B9" w:rsidRDefault="00606FF0" w:rsidP="00A369D4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Varie ed eventuali</w:t>
      </w:r>
    </w:p>
    <w:p w:rsidR="002B399C" w:rsidRPr="005801B9" w:rsidRDefault="00172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D.S.</w:t>
      </w:r>
      <w:proofErr w:type="spellEnd"/>
      <w:r>
        <w:rPr>
          <w:rFonts w:ascii="Times New Roman" w:hAnsi="Times New Roman" w:cs="Times New Roman"/>
        </w:rPr>
        <w:t xml:space="preserve"> ricorda al Collegio di preparare il prospetto delle Uscite Didattiche </w:t>
      </w:r>
      <w:r w:rsidR="00903FB5">
        <w:rPr>
          <w:rFonts w:ascii="Times New Roman" w:hAnsi="Times New Roman" w:cs="Times New Roman"/>
        </w:rPr>
        <w:t>perché vengano approvate in sede di</w:t>
      </w:r>
      <w:r>
        <w:rPr>
          <w:rFonts w:ascii="Times New Roman" w:hAnsi="Times New Roman" w:cs="Times New Roman"/>
        </w:rPr>
        <w:t xml:space="preserve"> </w:t>
      </w:r>
      <w:r w:rsidR="00903FB5">
        <w:rPr>
          <w:rFonts w:ascii="Times New Roman" w:hAnsi="Times New Roman" w:cs="Times New Roman"/>
        </w:rPr>
        <w:t>Collegio Unitario.</w:t>
      </w:r>
    </w:p>
    <w:p w:rsidR="0078645B" w:rsidRPr="005801B9" w:rsidRDefault="000A228E">
      <w:pPr>
        <w:rPr>
          <w:rFonts w:ascii="Times New Roman" w:hAnsi="Times New Roman" w:cs="Times New Roman"/>
        </w:rPr>
      </w:pPr>
      <w:r w:rsidRPr="0078645B">
        <w:rPr>
          <w:rFonts w:ascii="Times New Roman" w:hAnsi="Times New Roman" w:cs="Times New Roman"/>
        </w:rPr>
        <w:t>La seduta termina alle ore</w:t>
      </w:r>
      <w:r w:rsidR="0078645B">
        <w:rPr>
          <w:rFonts w:ascii="Times New Roman" w:hAnsi="Times New Roman" w:cs="Times New Roman"/>
        </w:rPr>
        <w:t xml:space="preserve"> </w:t>
      </w:r>
      <w:r w:rsidR="00E40E9B" w:rsidRPr="0078645B">
        <w:rPr>
          <w:rFonts w:ascii="Times New Roman" w:hAnsi="Times New Roman" w:cs="Times New Roman"/>
        </w:rPr>
        <w:t>1</w:t>
      </w:r>
      <w:r w:rsidR="0078645B" w:rsidRPr="0078645B">
        <w:rPr>
          <w:rFonts w:ascii="Times New Roman" w:hAnsi="Times New Roman" w:cs="Times New Roman"/>
        </w:rPr>
        <w:t>9.30</w:t>
      </w:r>
      <w:r w:rsidR="0078645B">
        <w:rPr>
          <w:rFonts w:ascii="Times New Roman" w:hAnsi="Times New Roman" w:cs="Times New Roman"/>
        </w:rPr>
        <w:t>.</w:t>
      </w:r>
    </w:p>
    <w:p w:rsidR="008F04D3" w:rsidRPr="005801B9" w:rsidRDefault="000A228E" w:rsidP="000A228E">
      <w:pPr>
        <w:ind w:left="4956" w:firstLine="708"/>
        <w:jc w:val="center"/>
        <w:rPr>
          <w:rFonts w:ascii="Times New Roman" w:hAnsi="Times New Roman" w:cs="Times New Roman"/>
        </w:rPr>
      </w:pPr>
      <w:r w:rsidRPr="005801B9">
        <w:rPr>
          <w:rFonts w:ascii="Times New Roman" w:hAnsi="Times New Roman" w:cs="Times New Roman"/>
        </w:rPr>
        <w:t>I segretari</w:t>
      </w:r>
    </w:p>
    <w:p w:rsidR="00E40E9B" w:rsidRPr="005801B9" w:rsidRDefault="00E40E9B" w:rsidP="00E40E9B">
      <w:pPr>
        <w:ind w:left="4956" w:firstLine="708"/>
        <w:jc w:val="center"/>
        <w:rPr>
          <w:rFonts w:ascii="Times New Roman" w:hAnsi="Times New Roman" w:cs="Times New Roman"/>
        </w:rPr>
      </w:pPr>
      <w:proofErr w:type="spellStart"/>
      <w:r w:rsidRPr="005801B9">
        <w:rPr>
          <w:rFonts w:ascii="Times New Roman" w:hAnsi="Times New Roman" w:cs="Times New Roman"/>
        </w:rPr>
        <w:t>Ins</w:t>
      </w:r>
      <w:proofErr w:type="spellEnd"/>
      <w:r w:rsidRPr="005801B9">
        <w:rPr>
          <w:rFonts w:ascii="Times New Roman" w:hAnsi="Times New Roman" w:cs="Times New Roman"/>
        </w:rPr>
        <w:t>. Laura Cieli</w:t>
      </w:r>
    </w:p>
    <w:p w:rsidR="008F04D3" w:rsidRPr="003A24FB" w:rsidRDefault="00B22510" w:rsidP="003A24FB">
      <w:pPr>
        <w:ind w:left="4956" w:firstLine="708"/>
        <w:jc w:val="center"/>
        <w:rPr>
          <w:rFonts w:ascii="Times New Roman" w:hAnsi="Times New Roman" w:cs="Times New Roman"/>
        </w:rPr>
      </w:pPr>
      <w:proofErr w:type="spellStart"/>
      <w:r w:rsidRPr="005801B9">
        <w:rPr>
          <w:rFonts w:ascii="Times New Roman" w:hAnsi="Times New Roman" w:cs="Times New Roman"/>
        </w:rPr>
        <w:t>Ins</w:t>
      </w:r>
      <w:proofErr w:type="spellEnd"/>
      <w:r w:rsidRPr="005801B9">
        <w:rPr>
          <w:rFonts w:ascii="Times New Roman" w:hAnsi="Times New Roman" w:cs="Times New Roman"/>
        </w:rPr>
        <w:t xml:space="preserve">. </w:t>
      </w:r>
      <w:r w:rsidR="003A24FB">
        <w:rPr>
          <w:rFonts w:ascii="Times New Roman" w:hAnsi="Times New Roman" w:cs="Times New Roman"/>
        </w:rPr>
        <w:t>Annunziata Men</w:t>
      </w:r>
      <w:r w:rsidR="0021360A">
        <w:rPr>
          <w:rFonts w:ascii="Times New Roman" w:hAnsi="Times New Roman" w:cs="Times New Roman"/>
        </w:rPr>
        <w:t>na</w:t>
      </w:r>
    </w:p>
    <w:p w:rsidR="008F04D3" w:rsidRDefault="008F04D3"/>
    <w:sectPr w:rsidR="008F04D3" w:rsidSect="00686BF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23D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388B"/>
    <w:multiLevelType w:val="hybridMultilevel"/>
    <w:tmpl w:val="0AF6DC84"/>
    <w:lvl w:ilvl="0" w:tplc="1EB8EA32"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602B"/>
    <w:multiLevelType w:val="hybridMultilevel"/>
    <w:tmpl w:val="6FDE0FCE"/>
    <w:lvl w:ilvl="0" w:tplc="2FA4F3BE"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80C52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666C8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B2933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B69B4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442D6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E793D"/>
    <w:multiLevelType w:val="hybridMultilevel"/>
    <w:tmpl w:val="F6888798"/>
    <w:lvl w:ilvl="0" w:tplc="51FED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82BAE"/>
    <w:multiLevelType w:val="hybridMultilevel"/>
    <w:tmpl w:val="EAEE33E4"/>
    <w:lvl w:ilvl="0" w:tplc="04100017">
      <w:start w:val="1"/>
      <w:numFmt w:val="lowerLetter"/>
      <w:lvlText w:val="%1)"/>
      <w:lvlJc w:val="left"/>
      <w:pPr>
        <w:ind w:left="1665" w:hanging="360"/>
      </w:p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65D13D07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536DD"/>
    <w:multiLevelType w:val="hybridMultilevel"/>
    <w:tmpl w:val="18D0372C"/>
    <w:lvl w:ilvl="0" w:tplc="04100017">
      <w:start w:val="1"/>
      <w:numFmt w:val="lowerLetter"/>
      <w:lvlText w:val="%1)"/>
      <w:lvlJc w:val="left"/>
      <w:pPr>
        <w:ind w:left="1665" w:hanging="360"/>
      </w:p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>
    <w:nsid w:val="7D125E6B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27FE5"/>
    <w:multiLevelType w:val="multilevel"/>
    <w:tmpl w:val="8B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4DDE"/>
    <w:rsid w:val="00004004"/>
    <w:rsid w:val="000044BE"/>
    <w:rsid w:val="00063FE7"/>
    <w:rsid w:val="000768CC"/>
    <w:rsid w:val="000777EA"/>
    <w:rsid w:val="00090C37"/>
    <w:rsid w:val="000A1C97"/>
    <w:rsid w:val="000A228E"/>
    <w:rsid w:val="000A229D"/>
    <w:rsid w:val="000B789D"/>
    <w:rsid w:val="000E1DD1"/>
    <w:rsid w:val="000F59A3"/>
    <w:rsid w:val="00126E07"/>
    <w:rsid w:val="00131BA8"/>
    <w:rsid w:val="00135DD3"/>
    <w:rsid w:val="001417AA"/>
    <w:rsid w:val="001448A9"/>
    <w:rsid w:val="00147B4F"/>
    <w:rsid w:val="00155735"/>
    <w:rsid w:val="00161CC0"/>
    <w:rsid w:val="00172381"/>
    <w:rsid w:val="00180D53"/>
    <w:rsid w:val="00181BAC"/>
    <w:rsid w:val="00190B80"/>
    <w:rsid w:val="00192A43"/>
    <w:rsid w:val="0019318F"/>
    <w:rsid w:val="0019612E"/>
    <w:rsid w:val="001A17BF"/>
    <w:rsid w:val="001B17E6"/>
    <w:rsid w:val="001B6E58"/>
    <w:rsid w:val="001C01A6"/>
    <w:rsid w:val="001C7202"/>
    <w:rsid w:val="001E0E80"/>
    <w:rsid w:val="001E1894"/>
    <w:rsid w:val="001F64E7"/>
    <w:rsid w:val="001F651B"/>
    <w:rsid w:val="001F6D33"/>
    <w:rsid w:val="001F7860"/>
    <w:rsid w:val="0021360A"/>
    <w:rsid w:val="0022586F"/>
    <w:rsid w:val="00233DBA"/>
    <w:rsid w:val="00291737"/>
    <w:rsid w:val="002A5810"/>
    <w:rsid w:val="002B0E87"/>
    <w:rsid w:val="002B399C"/>
    <w:rsid w:val="002B3BDB"/>
    <w:rsid w:val="002E06DD"/>
    <w:rsid w:val="002E711A"/>
    <w:rsid w:val="002F625D"/>
    <w:rsid w:val="00306B20"/>
    <w:rsid w:val="003142F3"/>
    <w:rsid w:val="00327A35"/>
    <w:rsid w:val="00345E5B"/>
    <w:rsid w:val="00351ACF"/>
    <w:rsid w:val="003540CA"/>
    <w:rsid w:val="003627D6"/>
    <w:rsid w:val="0036347B"/>
    <w:rsid w:val="003664B0"/>
    <w:rsid w:val="00380099"/>
    <w:rsid w:val="003925D0"/>
    <w:rsid w:val="00394ABF"/>
    <w:rsid w:val="003A24FB"/>
    <w:rsid w:val="003A2648"/>
    <w:rsid w:val="003A36A5"/>
    <w:rsid w:val="003A67EC"/>
    <w:rsid w:val="003B5FA5"/>
    <w:rsid w:val="003B6735"/>
    <w:rsid w:val="003C4194"/>
    <w:rsid w:val="003D238D"/>
    <w:rsid w:val="003D794D"/>
    <w:rsid w:val="003E2902"/>
    <w:rsid w:val="003F500B"/>
    <w:rsid w:val="00412160"/>
    <w:rsid w:val="00417C17"/>
    <w:rsid w:val="00430A05"/>
    <w:rsid w:val="004403A7"/>
    <w:rsid w:val="00446EDA"/>
    <w:rsid w:val="00456D6A"/>
    <w:rsid w:val="00474613"/>
    <w:rsid w:val="0047754C"/>
    <w:rsid w:val="004B3162"/>
    <w:rsid w:val="004B7791"/>
    <w:rsid w:val="004C0962"/>
    <w:rsid w:val="004C0BE7"/>
    <w:rsid w:val="004E0D10"/>
    <w:rsid w:val="005265AF"/>
    <w:rsid w:val="00527029"/>
    <w:rsid w:val="00546920"/>
    <w:rsid w:val="005720F2"/>
    <w:rsid w:val="005761BE"/>
    <w:rsid w:val="005801B9"/>
    <w:rsid w:val="00582521"/>
    <w:rsid w:val="00584628"/>
    <w:rsid w:val="00590A43"/>
    <w:rsid w:val="00592BF3"/>
    <w:rsid w:val="005B090E"/>
    <w:rsid w:val="005E0771"/>
    <w:rsid w:val="005E2108"/>
    <w:rsid w:val="005F103C"/>
    <w:rsid w:val="00606FF0"/>
    <w:rsid w:val="006142C5"/>
    <w:rsid w:val="00617803"/>
    <w:rsid w:val="006179B3"/>
    <w:rsid w:val="00632B3A"/>
    <w:rsid w:val="0063523D"/>
    <w:rsid w:val="0064325B"/>
    <w:rsid w:val="00682B2E"/>
    <w:rsid w:val="00686BF5"/>
    <w:rsid w:val="00691255"/>
    <w:rsid w:val="006975DC"/>
    <w:rsid w:val="006D0293"/>
    <w:rsid w:val="006E4DDE"/>
    <w:rsid w:val="006F0905"/>
    <w:rsid w:val="00701274"/>
    <w:rsid w:val="00713488"/>
    <w:rsid w:val="0072548E"/>
    <w:rsid w:val="00732976"/>
    <w:rsid w:val="007565BB"/>
    <w:rsid w:val="0078645B"/>
    <w:rsid w:val="0079244E"/>
    <w:rsid w:val="0079327C"/>
    <w:rsid w:val="00795892"/>
    <w:rsid w:val="007D4B0E"/>
    <w:rsid w:val="007E209C"/>
    <w:rsid w:val="007F5E33"/>
    <w:rsid w:val="00801FEA"/>
    <w:rsid w:val="0080715E"/>
    <w:rsid w:val="00814804"/>
    <w:rsid w:val="00823CC2"/>
    <w:rsid w:val="00852018"/>
    <w:rsid w:val="008631D2"/>
    <w:rsid w:val="00887808"/>
    <w:rsid w:val="00897841"/>
    <w:rsid w:val="008C1275"/>
    <w:rsid w:val="008C291E"/>
    <w:rsid w:val="008C73FA"/>
    <w:rsid w:val="008E52FB"/>
    <w:rsid w:val="008F04D3"/>
    <w:rsid w:val="008F6DC5"/>
    <w:rsid w:val="008F7E53"/>
    <w:rsid w:val="00903FB5"/>
    <w:rsid w:val="0092715F"/>
    <w:rsid w:val="00940394"/>
    <w:rsid w:val="00942DC1"/>
    <w:rsid w:val="00960EBA"/>
    <w:rsid w:val="0096182E"/>
    <w:rsid w:val="00966D9C"/>
    <w:rsid w:val="00974AC0"/>
    <w:rsid w:val="009C1D91"/>
    <w:rsid w:val="00A0354C"/>
    <w:rsid w:val="00A07E73"/>
    <w:rsid w:val="00A23783"/>
    <w:rsid w:val="00A31875"/>
    <w:rsid w:val="00A369D4"/>
    <w:rsid w:val="00A42857"/>
    <w:rsid w:val="00A4580B"/>
    <w:rsid w:val="00A50457"/>
    <w:rsid w:val="00A626EA"/>
    <w:rsid w:val="00A7257E"/>
    <w:rsid w:val="00A92F94"/>
    <w:rsid w:val="00AC4BF5"/>
    <w:rsid w:val="00AD32E0"/>
    <w:rsid w:val="00AE7FB9"/>
    <w:rsid w:val="00B13224"/>
    <w:rsid w:val="00B15D69"/>
    <w:rsid w:val="00B22510"/>
    <w:rsid w:val="00B24847"/>
    <w:rsid w:val="00B33C35"/>
    <w:rsid w:val="00B40F3A"/>
    <w:rsid w:val="00B41574"/>
    <w:rsid w:val="00B419E8"/>
    <w:rsid w:val="00B54377"/>
    <w:rsid w:val="00B609D8"/>
    <w:rsid w:val="00B66ADE"/>
    <w:rsid w:val="00B704AB"/>
    <w:rsid w:val="00B87D11"/>
    <w:rsid w:val="00B915CB"/>
    <w:rsid w:val="00BE4350"/>
    <w:rsid w:val="00BF2069"/>
    <w:rsid w:val="00BF282D"/>
    <w:rsid w:val="00C008A1"/>
    <w:rsid w:val="00C037B5"/>
    <w:rsid w:val="00C13760"/>
    <w:rsid w:val="00C228C5"/>
    <w:rsid w:val="00C25C6D"/>
    <w:rsid w:val="00C27A14"/>
    <w:rsid w:val="00C37FD4"/>
    <w:rsid w:val="00C50ACA"/>
    <w:rsid w:val="00C61715"/>
    <w:rsid w:val="00CB292B"/>
    <w:rsid w:val="00CC6A63"/>
    <w:rsid w:val="00CD6ED1"/>
    <w:rsid w:val="00CE6251"/>
    <w:rsid w:val="00CF414F"/>
    <w:rsid w:val="00D1057C"/>
    <w:rsid w:val="00D562B4"/>
    <w:rsid w:val="00D67E54"/>
    <w:rsid w:val="00D73CAD"/>
    <w:rsid w:val="00DC3E9B"/>
    <w:rsid w:val="00DC3ED1"/>
    <w:rsid w:val="00DC44C7"/>
    <w:rsid w:val="00DC60BB"/>
    <w:rsid w:val="00DD1C4A"/>
    <w:rsid w:val="00DD2BAE"/>
    <w:rsid w:val="00DD702A"/>
    <w:rsid w:val="00DE5851"/>
    <w:rsid w:val="00E041C9"/>
    <w:rsid w:val="00E31FDA"/>
    <w:rsid w:val="00E35E08"/>
    <w:rsid w:val="00E40E9B"/>
    <w:rsid w:val="00E40EED"/>
    <w:rsid w:val="00E41184"/>
    <w:rsid w:val="00E476D7"/>
    <w:rsid w:val="00E52043"/>
    <w:rsid w:val="00E57AE6"/>
    <w:rsid w:val="00E66CB1"/>
    <w:rsid w:val="00E77FCE"/>
    <w:rsid w:val="00E951E2"/>
    <w:rsid w:val="00E95F7D"/>
    <w:rsid w:val="00E976EC"/>
    <w:rsid w:val="00EA1A3C"/>
    <w:rsid w:val="00EB4837"/>
    <w:rsid w:val="00EB6A7C"/>
    <w:rsid w:val="00EF0E91"/>
    <w:rsid w:val="00F11A8E"/>
    <w:rsid w:val="00F273CD"/>
    <w:rsid w:val="00F34D55"/>
    <w:rsid w:val="00F55260"/>
    <w:rsid w:val="00F666A5"/>
    <w:rsid w:val="00F759E3"/>
    <w:rsid w:val="00F823DE"/>
    <w:rsid w:val="00F90381"/>
    <w:rsid w:val="00FA2A46"/>
    <w:rsid w:val="00FA7207"/>
    <w:rsid w:val="00FA73F8"/>
    <w:rsid w:val="00FC2C7A"/>
    <w:rsid w:val="00FD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0C98-9AA2-4F6C-AD90-6F14D715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Nistler</dc:creator>
  <cp:lastModifiedBy>Dirigente</cp:lastModifiedBy>
  <cp:revision>14</cp:revision>
  <dcterms:created xsi:type="dcterms:W3CDTF">2024-10-13T12:54:00Z</dcterms:created>
  <dcterms:modified xsi:type="dcterms:W3CDTF">2024-10-14T12:45:00Z</dcterms:modified>
</cp:coreProperties>
</file>